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ff0000"/>
          <w:sz w:val="24"/>
          <w:szCs w:val="24"/>
          <w:rtl w:val="0"/>
        </w:rPr>
        <w:t xml:space="preserve">Home learning: 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Maths – Summer 2 Week 3 – Week Beg: 22.06.2020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5721350</wp:posOffset>
            </wp:positionH>
            <wp:positionV relativeFrom="paragraph">
              <wp:posOffset>-882649</wp:posOffset>
            </wp:positionV>
            <wp:extent cx="1073244" cy="700702"/>
            <wp:effectExtent b="0" l="0" r="0" t="0"/>
            <wp:wrapNone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3244" cy="7007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Below are some activities you can use when learning at home</w:t>
      </w: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3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highlight w:val="yellow"/>
          <w:u w:val="single"/>
          <w:rtl w:val="0"/>
        </w:rPr>
        <w:t xml:space="preserve">Monday – Describe Position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  <w:rtl w:val="0"/>
        </w:rPr>
        <w:t xml:space="preserve">Red</w:t>
      </w:r>
    </w:p>
    <w:p w:rsidR="00000000" w:rsidDel="00000000" w:rsidP="00000000" w:rsidRDefault="00000000" w:rsidRPr="00000000" w14:paraId="00000007">
      <w:pPr>
        <w:rPr>
          <w:b w:val="1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-314290</wp:posOffset>
            </wp:positionH>
            <wp:positionV relativeFrom="paragraph">
              <wp:posOffset>163195</wp:posOffset>
            </wp:positionV>
            <wp:extent cx="6316045" cy="2988680"/>
            <wp:effectExtent b="0" l="0" r="0" t="0"/>
            <wp:wrapNone/>
            <wp:docPr id="1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16045" cy="29886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omic Sans MS" w:cs="Comic Sans MS" w:eastAsia="Comic Sans MS" w:hAnsi="Comic Sans MS"/>
          <w:b w:val="1"/>
          <w:color w:val="ed7d3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omic Sans MS" w:cs="Comic Sans MS" w:eastAsia="Comic Sans MS" w:hAnsi="Comic Sans MS"/>
          <w:b w:val="1"/>
          <w:color w:val="ed7d3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omic Sans MS" w:cs="Comic Sans MS" w:eastAsia="Comic Sans MS" w:hAnsi="Comic Sans MS"/>
          <w:b w:val="1"/>
          <w:color w:val="ed7d3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Comic Sans MS" w:cs="Comic Sans MS" w:eastAsia="Comic Sans MS" w:hAnsi="Comic Sans MS"/>
          <w:b w:val="1"/>
          <w:color w:val="ed7d3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omic Sans MS" w:cs="Comic Sans MS" w:eastAsia="Comic Sans MS" w:hAnsi="Comic Sans MS"/>
          <w:b w:val="1"/>
          <w:color w:val="ed7d31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ed7d31"/>
          <w:sz w:val="28"/>
          <w:szCs w:val="28"/>
          <w:u w:val="single"/>
          <w:rtl w:val="0"/>
        </w:rPr>
        <w:t xml:space="preserve">Orange</w:t>
      </w:r>
    </w:p>
    <w:p w:rsidR="00000000" w:rsidDel="00000000" w:rsidP="00000000" w:rsidRDefault="00000000" w:rsidRPr="00000000" w14:paraId="00000014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-271148</wp:posOffset>
            </wp:positionH>
            <wp:positionV relativeFrom="paragraph">
              <wp:posOffset>96656</wp:posOffset>
            </wp:positionV>
            <wp:extent cx="6401375" cy="2842373"/>
            <wp:effectExtent b="0" l="0" r="0" t="0"/>
            <wp:wrapNone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01375" cy="28423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  <w:rtl w:val="0"/>
        </w:rPr>
        <w:t xml:space="preserve">Green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rFonts w:ascii="Comic Sans MS" w:cs="Comic Sans MS" w:eastAsia="Comic Sans MS" w:hAnsi="Comic Sans MS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-276623</wp:posOffset>
            </wp:positionH>
            <wp:positionV relativeFrom="paragraph">
              <wp:posOffset>104576</wp:posOffset>
            </wp:positionV>
            <wp:extent cx="6462564" cy="2962784"/>
            <wp:effectExtent b="0" l="0" r="0" t="0"/>
            <wp:wrapNone/>
            <wp:docPr id="20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62564" cy="29627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Rule="auto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u w:val="single"/>
          <w:rtl w:val="0"/>
        </w:rPr>
        <w:t xml:space="preserve">Reasoning &amp; Problem Solving:</w:t>
      </w:r>
    </w:p>
    <w:p w:rsidR="00000000" w:rsidDel="00000000" w:rsidP="00000000" w:rsidRDefault="00000000" w:rsidRPr="00000000" w14:paraId="0000002A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-178066</wp:posOffset>
            </wp:positionH>
            <wp:positionV relativeFrom="paragraph">
              <wp:posOffset>335915</wp:posOffset>
            </wp:positionV>
            <wp:extent cx="2866512" cy="2772825"/>
            <wp:effectExtent b="0" l="0" r="0" t="0"/>
            <wp:wrapNone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6512" cy="2772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B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bookmarkStart w:colFirst="0" w:colLast="0" w:name="_gjdgxs" w:id="0"/>
      <w:bookmarkEnd w:id="0"/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highlight w:val="yellow"/>
          <w:u w:val="single"/>
          <w:rtl w:val="0"/>
        </w:rPr>
        <w:t xml:space="preserve">Tuesday – Draw on a Grid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  <w:rtl w:val="0"/>
        </w:rPr>
        <w:t xml:space="preserve">Red:</w:t>
      </w:r>
    </w:p>
    <w:p w:rsidR="00000000" w:rsidDel="00000000" w:rsidP="00000000" w:rsidRDefault="00000000" w:rsidRPr="00000000" w14:paraId="0000003C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-402560</wp:posOffset>
            </wp:positionH>
            <wp:positionV relativeFrom="paragraph">
              <wp:posOffset>208101</wp:posOffset>
            </wp:positionV>
            <wp:extent cx="6348514" cy="2740285"/>
            <wp:effectExtent b="0" l="0" r="0" t="0"/>
            <wp:wrapNone/>
            <wp:docPr id="21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48514" cy="27402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D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  <w:rtl w:val="0"/>
        </w:rPr>
        <w:t xml:space="preserve">Orange:</w:t>
      </w:r>
    </w:p>
    <w:p w:rsidR="00000000" w:rsidDel="00000000" w:rsidP="00000000" w:rsidRDefault="00000000" w:rsidRPr="00000000" w14:paraId="0000004A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-451839</wp:posOffset>
            </wp:positionH>
            <wp:positionV relativeFrom="paragraph">
              <wp:posOffset>226410</wp:posOffset>
            </wp:positionV>
            <wp:extent cx="6508325" cy="2662890"/>
            <wp:effectExtent b="0" l="0" r="0" t="0"/>
            <wp:wrapNone/>
            <wp:docPr id="1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08325" cy="26628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B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  <w:rtl w:val="0"/>
        </w:rPr>
        <w:t xml:space="preserve">Green:</w:t>
      </w:r>
    </w:p>
    <w:p w:rsidR="00000000" w:rsidDel="00000000" w:rsidP="00000000" w:rsidRDefault="00000000" w:rsidRPr="00000000" w14:paraId="0000005B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-413510</wp:posOffset>
            </wp:positionH>
            <wp:positionV relativeFrom="paragraph">
              <wp:posOffset>244504</wp:posOffset>
            </wp:positionV>
            <wp:extent cx="6423187" cy="2650828"/>
            <wp:effectExtent b="0" l="0" r="0" t="0"/>
            <wp:wrapNone/>
            <wp:docPr id="15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3187" cy="26508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C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Rule="auto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Rule="auto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Rule="auto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Rule="auto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Rule="auto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Rule="auto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lineRule="auto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lineRule="auto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u w:val="single"/>
          <w:rtl w:val="0"/>
        </w:rPr>
        <w:t xml:space="preserve">Reasoning &amp; Problem Solving:</w:t>
      </w:r>
    </w:p>
    <w:p w:rsidR="00000000" w:rsidDel="00000000" w:rsidP="00000000" w:rsidRDefault="00000000" w:rsidRPr="00000000" w14:paraId="00000069">
      <w:pPr>
        <w:spacing w:after="0" w:lineRule="auto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243460</wp:posOffset>
            </wp:positionV>
            <wp:extent cx="3307171" cy="2693809"/>
            <wp:effectExtent b="0" l="0" r="0" t="0"/>
            <wp:wrapNone/>
            <wp:docPr id="1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7171" cy="269380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A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highlight w:val="yellow"/>
          <w:u w:val="single"/>
          <w:rtl w:val="0"/>
        </w:rPr>
        <w:t xml:space="preserve">Wednesday- Move on a Grid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  <w:rtl w:val="0"/>
        </w:rPr>
        <w:t xml:space="preserve">Red:</w:t>
      </w:r>
    </w:p>
    <w:p w:rsidR="00000000" w:rsidDel="00000000" w:rsidP="00000000" w:rsidRDefault="00000000" w:rsidRPr="00000000" w14:paraId="0000007E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-336853</wp:posOffset>
            </wp:positionH>
            <wp:positionV relativeFrom="paragraph">
              <wp:posOffset>230002</wp:posOffset>
            </wp:positionV>
            <wp:extent cx="6260721" cy="2623315"/>
            <wp:effectExtent b="0" l="0" r="0" t="0"/>
            <wp:wrapNone/>
            <wp:docPr id="19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60721" cy="26233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F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  <w:rtl w:val="0"/>
        </w:rPr>
        <w:t xml:space="preserve">Orange:</w:t>
      </w:r>
    </w:p>
    <w:p w:rsidR="00000000" w:rsidDel="00000000" w:rsidP="00000000" w:rsidRDefault="00000000" w:rsidRPr="00000000" w14:paraId="0000008B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-336853</wp:posOffset>
            </wp:positionH>
            <wp:positionV relativeFrom="paragraph">
              <wp:posOffset>111425</wp:posOffset>
            </wp:positionV>
            <wp:extent cx="6338303" cy="2740793"/>
            <wp:effectExtent b="0" l="0" r="0" t="0"/>
            <wp:wrapNone/>
            <wp:docPr id="1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8303" cy="274079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D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  <w:rtl w:val="0"/>
        </w:rPr>
        <w:t xml:space="preserve">Green:</w:t>
      </w:r>
    </w:p>
    <w:p w:rsidR="00000000" w:rsidDel="00000000" w:rsidP="00000000" w:rsidRDefault="00000000" w:rsidRPr="00000000" w14:paraId="0000009D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-325902</wp:posOffset>
            </wp:positionH>
            <wp:positionV relativeFrom="paragraph">
              <wp:posOffset>326637</wp:posOffset>
            </wp:positionV>
            <wp:extent cx="6507577" cy="2752707"/>
            <wp:effectExtent b="0" l="0" r="0" t="0"/>
            <wp:wrapNone/>
            <wp:docPr id="1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07577" cy="275270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E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after="0" w:lineRule="auto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u w:val="single"/>
          <w:rtl w:val="0"/>
        </w:rPr>
        <w:t xml:space="preserve">Reasoning &amp; Problem Solving:</w:t>
      </w:r>
    </w:p>
    <w:p w:rsidR="00000000" w:rsidDel="00000000" w:rsidP="00000000" w:rsidRDefault="00000000" w:rsidRPr="00000000" w14:paraId="000000AB">
      <w:pPr>
        <w:jc w:val="center"/>
        <w:rPr>
          <w:rFonts w:ascii="Comic Sans MS" w:cs="Comic Sans MS" w:eastAsia="Comic Sans MS" w:hAnsi="Comic Sans MS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-369557</wp:posOffset>
            </wp:positionH>
            <wp:positionV relativeFrom="paragraph">
              <wp:posOffset>376726</wp:posOffset>
            </wp:positionV>
            <wp:extent cx="3412560" cy="3077202"/>
            <wp:effectExtent b="0" l="0" r="0" t="0"/>
            <wp:wrapNone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2560" cy="30772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C">
      <w:pPr>
        <w:jc w:val="center"/>
        <w:rPr>
          <w:rFonts w:ascii="Comic Sans MS" w:cs="Comic Sans MS" w:eastAsia="Comic Sans MS" w:hAnsi="Comic Sans MS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jc w:val="center"/>
        <w:rPr>
          <w:rFonts w:ascii="Comic Sans MS" w:cs="Comic Sans MS" w:eastAsia="Comic Sans MS" w:hAnsi="Comic Sans MS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jc w:val="center"/>
        <w:rPr>
          <w:rFonts w:ascii="Comic Sans MS" w:cs="Comic Sans MS" w:eastAsia="Comic Sans MS" w:hAnsi="Comic Sans MS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jc w:val="center"/>
        <w:rPr>
          <w:rFonts w:ascii="Comic Sans MS" w:cs="Comic Sans MS" w:eastAsia="Comic Sans MS" w:hAnsi="Comic Sans MS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jc w:val="center"/>
        <w:rPr>
          <w:rFonts w:ascii="Comic Sans MS" w:cs="Comic Sans MS" w:eastAsia="Comic Sans MS" w:hAnsi="Comic Sans MS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jc w:val="center"/>
        <w:rPr>
          <w:rFonts w:ascii="Comic Sans MS" w:cs="Comic Sans MS" w:eastAsia="Comic Sans MS" w:hAnsi="Comic Sans MS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jc w:val="center"/>
        <w:rPr>
          <w:rFonts w:ascii="Comic Sans MS" w:cs="Comic Sans MS" w:eastAsia="Comic Sans MS" w:hAnsi="Comic Sans MS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jc w:val="center"/>
        <w:rPr>
          <w:rFonts w:ascii="Comic Sans MS" w:cs="Comic Sans MS" w:eastAsia="Comic Sans MS" w:hAnsi="Comic Sans MS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jc w:val="center"/>
        <w:rPr>
          <w:rFonts w:ascii="Comic Sans MS" w:cs="Comic Sans MS" w:eastAsia="Comic Sans MS" w:hAnsi="Comic Sans MS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jc w:val="center"/>
        <w:rPr>
          <w:rFonts w:ascii="Comic Sans MS" w:cs="Comic Sans MS" w:eastAsia="Comic Sans MS" w:hAnsi="Comic Sans MS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0" w:lineRule="auto"/>
        <w:jc w:val="center"/>
        <w:rPr>
          <w:rFonts w:ascii="Comic Sans MS" w:cs="Comic Sans MS" w:eastAsia="Comic Sans MS" w:hAnsi="Comic Sans MS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highlight w:val="yellow"/>
          <w:u w:val="single"/>
          <w:rtl w:val="0"/>
        </w:rPr>
        <w:t xml:space="preserve">Thursday-Describe Movement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  <w:rtl w:val="0"/>
        </w:rPr>
        <w:t xml:space="preserve">Red:</w:t>
      </w:r>
    </w:p>
    <w:p w:rsidR="00000000" w:rsidDel="00000000" w:rsidP="00000000" w:rsidRDefault="00000000" w:rsidRPr="00000000" w14:paraId="000000BB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-246261</wp:posOffset>
            </wp:positionH>
            <wp:positionV relativeFrom="paragraph">
              <wp:posOffset>190500</wp:posOffset>
            </wp:positionV>
            <wp:extent cx="5731510" cy="2498725"/>
            <wp:effectExtent b="0" l="0" r="0" t="0"/>
            <wp:wrapNone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8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C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  <w:rtl w:val="0"/>
        </w:rPr>
        <w:t xml:space="preserve">Orange:</w:t>
      </w:r>
    </w:p>
    <w:p w:rsidR="00000000" w:rsidDel="00000000" w:rsidP="00000000" w:rsidRDefault="00000000" w:rsidRPr="00000000" w14:paraId="000000C7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-331050</wp:posOffset>
            </wp:positionH>
            <wp:positionV relativeFrom="paragraph">
              <wp:posOffset>280670</wp:posOffset>
            </wp:positionV>
            <wp:extent cx="6492187" cy="2658445"/>
            <wp:effectExtent b="0" l="0" r="0" t="0"/>
            <wp:wrapNone/>
            <wp:docPr id="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92187" cy="26584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8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  <w:rtl w:val="0"/>
        </w:rPr>
        <w:t xml:space="preserve">Green:</w:t>
      </w:r>
    </w:p>
    <w:p w:rsidR="00000000" w:rsidDel="00000000" w:rsidP="00000000" w:rsidRDefault="00000000" w:rsidRPr="00000000" w14:paraId="000000D8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-334002</wp:posOffset>
            </wp:positionH>
            <wp:positionV relativeFrom="paragraph">
              <wp:posOffset>187127</wp:posOffset>
            </wp:positionV>
            <wp:extent cx="6375205" cy="2717903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75205" cy="27179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9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after="0" w:lineRule="auto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u w:val="single"/>
          <w:rtl w:val="0"/>
        </w:rPr>
        <w:t xml:space="preserve">Reasoning &amp; Problem Solving:</w:t>
      </w:r>
    </w:p>
    <w:p w:rsidR="00000000" w:rsidDel="00000000" w:rsidP="00000000" w:rsidRDefault="00000000" w:rsidRPr="00000000" w14:paraId="000000E5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-388756</wp:posOffset>
            </wp:positionH>
            <wp:positionV relativeFrom="paragraph">
              <wp:posOffset>220596</wp:posOffset>
            </wp:positionV>
            <wp:extent cx="3490680" cy="2770577"/>
            <wp:effectExtent b="0" l="0" r="0" t="0"/>
            <wp:wrapNone/>
            <wp:docPr id="1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0680" cy="277057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6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highlight w:val="yellow"/>
          <w:u w:val="single"/>
          <w:rtl w:val="0"/>
        </w:rPr>
        <w:t xml:space="preserve">Friday – Move on a Grid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after="0" w:lineRule="auto"/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  <w:rtl w:val="0"/>
        </w:rPr>
        <w:t xml:space="preserve">Red:</w:t>
      </w:r>
    </w:p>
    <w:p w:rsidR="00000000" w:rsidDel="00000000" w:rsidP="00000000" w:rsidRDefault="00000000" w:rsidRPr="00000000" w14:paraId="000000FB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-63081</wp:posOffset>
            </wp:positionH>
            <wp:positionV relativeFrom="paragraph">
              <wp:posOffset>203926</wp:posOffset>
            </wp:positionV>
            <wp:extent cx="5731510" cy="2568575"/>
            <wp:effectExtent b="0" l="0" r="0" t="0"/>
            <wp:wrapNone/>
            <wp:docPr id="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8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C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after="0" w:lineRule="auto"/>
        <w:rPr>
          <w:rFonts w:ascii="Comic Sans MS" w:cs="Comic Sans MS" w:eastAsia="Comic Sans MS" w:hAnsi="Comic Sans MS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  <w:rtl w:val="0"/>
        </w:rPr>
        <w:t xml:space="preserve">Orange:</w:t>
      </w:r>
    </w:p>
    <w:p w:rsidR="00000000" w:rsidDel="00000000" w:rsidP="00000000" w:rsidRDefault="00000000" w:rsidRPr="00000000" w14:paraId="00000108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-117835</wp:posOffset>
            </wp:positionH>
            <wp:positionV relativeFrom="paragraph">
              <wp:posOffset>236398</wp:posOffset>
            </wp:positionV>
            <wp:extent cx="5842223" cy="2511248"/>
            <wp:effectExtent b="0" l="0" r="0" t="0"/>
            <wp:wrapNone/>
            <wp:docPr id="18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42223" cy="25112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9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spacing w:after="0" w:lineRule="auto"/>
        <w:rPr>
          <w:rFonts w:ascii="Comic Sans MS" w:cs="Comic Sans MS" w:eastAsia="Comic Sans MS" w:hAnsi="Comic Sans MS"/>
          <w:b w:val="1"/>
          <w:color w:val="ffc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  <w:rtl w:val="0"/>
        </w:rPr>
        <w:t xml:space="preserve">Green:</w:t>
      </w:r>
    </w:p>
    <w:p w:rsidR="00000000" w:rsidDel="00000000" w:rsidP="00000000" w:rsidRDefault="00000000" w:rsidRPr="00000000" w14:paraId="0000011B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-95934</wp:posOffset>
            </wp:positionH>
            <wp:positionV relativeFrom="paragraph">
              <wp:posOffset>163336</wp:posOffset>
            </wp:positionV>
            <wp:extent cx="6064664" cy="2641952"/>
            <wp:effectExtent b="0" l="0" r="0" t="0"/>
            <wp:wrapNone/>
            <wp:docPr id="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64664" cy="26419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C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spacing w:after="0" w:lineRule="auto"/>
        <w:rPr>
          <w:rFonts w:ascii="Comic Sans MS" w:cs="Comic Sans MS" w:eastAsia="Comic Sans MS" w:hAnsi="Comic Sans MS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spacing w:after="0" w:lineRule="auto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u w:val="single"/>
          <w:rtl w:val="0"/>
        </w:rPr>
        <w:t xml:space="preserve">Reasoning &amp; Problem Solving:</w:t>
      </w:r>
    </w:p>
    <w:p w:rsidR="00000000" w:rsidDel="00000000" w:rsidP="00000000" w:rsidRDefault="00000000" w:rsidRPr="00000000" w14:paraId="00000128">
      <w:pPr>
        <w:spacing w:after="0" w:lineRule="auto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-48951</wp:posOffset>
            </wp:positionH>
            <wp:positionV relativeFrom="paragraph">
              <wp:posOffset>194101</wp:posOffset>
            </wp:positionV>
            <wp:extent cx="3957186" cy="3493337"/>
            <wp:effectExtent b="0" l="0" r="0" t="0"/>
            <wp:wrapNone/>
            <wp:docPr id="1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57186" cy="34933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9">
      <w:pPr>
        <w:spacing w:after="0" w:lineRule="auto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rPr>
          <w:rFonts w:ascii="Comic Sans MS" w:cs="Comic Sans MS" w:eastAsia="Comic Sans MS" w:hAnsi="Comic Sans MS"/>
          <w:sz w:val="36"/>
          <w:szCs w:val="36"/>
          <w:u w:val="single"/>
        </w:rPr>
      </w:pPr>
      <w:bookmarkStart w:colFirst="0" w:colLast="0" w:name="_30j0zll" w:id="1"/>
      <w:bookmarkEnd w:id="1"/>
      <w:r w:rsidDel="00000000" w:rsidR="00000000" w:rsidRPr="00000000">
        <w:rPr>
          <w:rtl w:val="0"/>
        </w:rPr>
      </w:r>
    </w:p>
    <w:sectPr>
      <w:headerReference r:id="rId27" w:type="default"/>
      <w:pgSz w:h="16838" w:w="11906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mic Sans M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omic Sans MS" w:cs="Comic Sans MS" w:eastAsia="Comic Sans MS" w:hAnsi="Comic Sans MS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omic Sans MS" w:cs="Comic Sans MS" w:eastAsia="Comic Sans MS" w:hAnsi="Comic Sans MS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Position &amp; Direction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5.png"/><Relationship Id="rId22" Type="http://schemas.openxmlformats.org/officeDocument/2006/relationships/image" Target="media/image8.png"/><Relationship Id="rId21" Type="http://schemas.openxmlformats.org/officeDocument/2006/relationships/image" Target="media/image1.png"/><Relationship Id="rId24" Type="http://schemas.openxmlformats.org/officeDocument/2006/relationships/image" Target="media/image21.png"/><Relationship Id="rId23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9.png"/><Relationship Id="rId26" Type="http://schemas.openxmlformats.org/officeDocument/2006/relationships/image" Target="media/image4.png"/><Relationship Id="rId25" Type="http://schemas.openxmlformats.org/officeDocument/2006/relationships/image" Target="media/image14.png"/><Relationship Id="rId27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5.png"/><Relationship Id="rId8" Type="http://schemas.openxmlformats.org/officeDocument/2006/relationships/image" Target="media/image2.png"/><Relationship Id="rId11" Type="http://schemas.openxmlformats.org/officeDocument/2006/relationships/image" Target="media/image20.png"/><Relationship Id="rId10" Type="http://schemas.openxmlformats.org/officeDocument/2006/relationships/image" Target="media/image7.png"/><Relationship Id="rId13" Type="http://schemas.openxmlformats.org/officeDocument/2006/relationships/image" Target="media/image18.png"/><Relationship Id="rId12" Type="http://schemas.openxmlformats.org/officeDocument/2006/relationships/image" Target="media/image11.png"/><Relationship Id="rId15" Type="http://schemas.openxmlformats.org/officeDocument/2006/relationships/image" Target="media/image17.png"/><Relationship Id="rId14" Type="http://schemas.openxmlformats.org/officeDocument/2006/relationships/image" Target="media/image16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9" Type="http://schemas.openxmlformats.org/officeDocument/2006/relationships/image" Target="media/image9.png"/><Relationship Id="rId1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