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803" w:rsidRPr="00EF4C7F" w:rsidRDefault="00BE5D9B" w:rsidP="00B52803">
      <w:pPr>
        <w:rPr>
          <w:rFonts w:ascii="Arial" w:hAnsi="Arial" w:cs="Arial"/>
          <w:sz w:val="36"/>
          <w:szCs w:val="36"/>
        </w:rPr>
      </w:pPr>
      <w:r>
        <w:rPr>
          <w:rFonts w:ascii="Arial" w:hAnsi="Arial" w:cs="Arial"/>
          <w:noProof/>
          <w:sz w:val="36"/>
          <w:szCs w:val="36"/>
          <w:lang w:eastAsia="en-GB"/>
        </w:rPr>
        <w:drawing>
          <wp:anchor distT="0" distB="0" distL="114300" distR="114300" simplePos="0" relativeHeight="251660288" behindDoc="1" locked="0" layoutInCell="1" allowOverlap="1" wp14:anchorId="74A1E6A6" wp14:editId="021A7328">
            <wp:simplePos x="0" y="0"/>
            <wp:positionH relativeFrom="column">
              <wp:posOffset>5326120</wp:posOffset>
            </wp:positionH>
            <wp:positionV relativeFrom="paragraph">
              <wp:posOffset>-310050</wp:posOffset>
            </wp:positionV>
            <wp:extent cx="1652530" cy="10867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2530" cy="1086799"/>
                    </a:xfrm>
                    <a:prstGeom prst="rect">
                      <a:avLst/>
                    </a:prstGeom>
                    <a:noFill/>
                  </pic:spPr>
                </pic:pic>
              </a:graphicData>
            </a:graphic>
            <wp14:sizeRelH relativeFrom="page">
              <wp14:pctWidth>0</wp14:pctWidth>
            </wp14:sizeRelH>
            <wp14:sizeRelV relativeFrom="page">
              <wp14:pctHeight>0</wp14:pctHeight>
            </wp14:sizeRelV>
          </wp:anchor>
        </w:drawing>
      </w:r>
      <w:r w:rsidR="00B52803">
        <w:rPr>
          <w:rFonts w:ascii="Calibri" w:hAnsi="Calibri" w:cs="Helvetica"/>
          <w:noProof/>
          <w:color w:val="000000"/>
          <w:lang w:eastAsia="en-GB"/>
        </w:rPr>
        <w:drawing>
          <wp:anchor distT="0" distB="0" distL="114300" distR="114300" simplePos="0" relativeHeight="251659264" behindDoc="1" locked="0" layoutInCell="1" allowOverlap="1" wp14:anchorId="596BCC48" wp14:editId="1788C2B2">
            <wp:simplePos x="0" y="0"/>
            <wp:positionH relativeFrom="column">
              <wp:posOffset>8438515</wp:posOffset>
            </wp:positionH>
            <wp:positionV relativeFrom="paragraph">
              <wp:posOffset>-169545</wp:posOffset>
            </wp:positionV>
            <wp:extent cx="952500" cy="952500"/>
            <wp:effectExtent l="0" t="0" r="0" b="0"/>
            <wp:wrapNone/>
            <wp:docPr id="1" name="Picture 1" descr="http://alexandraprimaryschool.co.uk/wp-content/themes/alexandraBis/imgs/logos/logo-sm.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exandraprimaryschool.co.uk/wp-content/themes/alexandraBis/imgs/logos/logo-sm.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7640" cy="947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00B0C">
        <w:rPr>
          <w:rFonts w:ascii="Arial" w:hAnsi="Arial" w:cs="Arial"/>
          <w:sz w:val="36"/>
          <w:szCs w:val="36"/>
        </w:rPr>
        <w:t xml:space="preserve"> </w:t>
      </w:r>
      <w:bookmarkStart w:id="0" w:name="_GoBack"/>
      <w:bookmarkEnd w:id="0"/>
      <w:r w:rsidR="00B52803" w:rsidRPr="00EF4C7F">
        <w:rPr>
          <w:rFonts w:ascii="Arial" w:hAnsi="Arial" w:cs="Arial"/>
          <w:sz w:val="36"/>
          <w:szCs w:val="36"/>
        </w:rPr>
        <w:t xml:space="preserve">Pupil Premium Spending Plan </w:t>
      </w:r>
      <w:r w:rsidR="00B9700B">
        <w:rPr>
          <w:rFonts w:ascii="Arial" w:hAnsi="Arial" w:cs="Arial"/>
          <w:sz w:val="36"/>
          <w:szCs w:val="36"/>
        </w:rPr>
        <w:t>2019</w:t>
      </w:r>
      <w:r>
        <w:rPr>
          <w:rFonts w:ascii="Arial" w:hAnsi="Arial" w:cs="Arial"/>
          <w:sz w:val="36"/>
          <w:szCs w:val="36"/>
        </w:rPr>
        <w:t xml:space="preserve"> to 20</w:t>
      </w:r>
      <w:r w:rsidR="00B9700B">
        <w:rPr>
          <w:rFonts w:ascii="Arial" w:hAnsi="Arial" w:cs="Arial"/>
          <w:sz w:val="36"/>
          <w:szCs w:val="36"/>
        </w:rPr>
        <w:t>20</w:t>
      </w:r>
    </w:p>
    <w:p w:rsidR="00B52803" w:rsidRPr="00EF4C7F" w:rsidRDefault="00B52803" w:rsidP="00B52803">
      <w:pPr>
        <w:rPr>
          <w:rFonts w:ascii="Arial" w:hAnsi="Arial" w:cs="Arial"/>
          <w:b/>
          <w:sz w:val="24"/>
          <w:szCs w:val="24"/>
        </w:rPr>
      </w:pPr>
      <w:r w:rsidRPr="00EF4C7F">
        <w:rPr>
          <w:rFonts w:ascii="Arial" w:hAnsi="Arial" w:cs="Arial"/>
          <w:b/>
          <w:sz w:val="24"/>
          <w:szCs w:val="24"/>
        </w:rPr>
        <w:t>Background</w:t>
      </w:r>
    </w:p>
    <w:p w:rsidR="00B52803" w:rsidRPr="00EF4C7F" w:rsidRDefault="00B52803" w:rsidP="00B52803">
      <w:pPr>
        <w:rPr>
          <w:rFonts w:ascii="Arial" w:hAnsi="Arial" w:cs="Arial"/>
          <w:sz w:val="24"/>
          <w:szCs w:val="24"/>
        </w:rPr>
      </w:pPr>
      <w:r w:rsidRPr="00EF4C7F">
        <w:rPr>
          <w:rFonts w:ascii="Arial" w:hAnsi="Arial" w:cs="Arial"/>
          <w:sz w:val="24"/>
          <w:szCs w:val="24"/>
        </w:rPr>
        <w:t>The Government believes that the Pupil premium, which is additional to main school funding, is the best way to address the current underlying inequalities between children eligible for free school meals (FSM) and their wealthier peers by ensuring that funding to tackle disadvantage reaches the pupils who need it most.</w:t>
      </w:r>
    </w:p>
    <w:p w:rsidR="00B52803" w:rsidRPr="00EF4C7F" w:rsidRDefault="00B52803" w:rsidP="00B52803">
      <w:pPr>
        <w:rPr>
          <w:rFonts w:ascii="Arial" w:hAnsi="Arial" w:cs="Arial"/>
          <w:sz w:val="24"/>
          <w:szCs w:val="24"/>
        </w:rPr>
      </w:pPr>
      <w:r w:rsidRPr="00EF4C7F">
        <w:rPr>
          <w:rFonts w:ascii="Arial" w:hAnsi="Arial" w:cs="Arial"/>
          <w:sz w:val="24"/>
          <w:szCs w:val="24"/>
        </w:rPr>
        <w:t>The Pupil Premium is allocated to children from low- income families who are currently known to be eligible for FSM and for</w:t>
      </w:r>
      <w:r w:rsidR="00BE5D9B">
        <w:rPr>
          <w:rFonts w:ascii="Arial" w:hAnsi="Arial" w:cs="Arial"/>
          <w:sz w:val="24"/>
          <w:szCs w:val="24"/>
        </w:rPr>
        <w:t xml:space="preserve"> children who are or have been </w:t>
      </w:r>
      <w:r w:rsidRPr="00EF4C7F">
        <w:rPr>
          <w:rFonts w:ascii="Arial" w:hAnsi="Arial" w:cs="Arial"/>
          <w:sz w:val="24"/>
          <w:szCs w:val="24"/>
        </w:rPr>
        <w:t>looked after (LAC.)</w:t>
      </w:r>
    </w:p>
    <w:p w:rsidR="00B52803" w:rsidRPr="00EF4C7F" w:rsidRDefault="00B52803" w:rsidP="00B52803">
      <w:pPr>
        <w:rPr>
          <w:rFonts w:ascii="Arial" w:hAnsi="Arial" w:cs="Arial"/>
          <w:sz w:val="24"/>
          <w:szCs w:val="24"/>
        </w:rPr>
      </w:pPr>
      <w:r w:rsidRPr="00EF4C7F">
        <w:rPr>
          <w:rFonts w:ascii="Arial" w:hAnsi="Arial" w:cs="Arial"/>
          <w:sz w:val="24"/>
          <w:szCs w:val="24"/>
        </w:rPr>
        <w:t xml:space="preserve">Eligibility for the Pupil Premium is extended to any child who has been in receipt of free school </w:t>
      </w:r>
      <w:r w:rsidRPr="00EF4C7F">
        <w:rPr>
          <w:rFonts w:ascii="Arial" w:hAnsi="Arial" w:cs="Arial"/>
          <w:sz w:val="24"/>
          <w:szCs w:val="24"/>
        </w:rPr>
        <w:lastRenderedPageBreak/>
        <w:t>meals at any point in the last 6 years. Research has highlighted that as a group, children eligible for FSM are likely to have lower educational attainment than those children who have never been eligible for FSM.</w:t>
      </w:r>
    </w:p>
    <w:p w:rsidR="00B52803" w:rsidRPr="00EF4C7F" w:rsidRDefault="00B52803" w:rsidP="00B52803">
      <w:pPr>
        <w:rPr>
          <w:rFonts w:ascii="Arial" w:hAnsi="Arial" w:cs="Arial"/>
          <w:sz w:val="24"/>
          <w:szCs w:val="24"/>
        </w:rPr>
      </w:pPr>
      <w:r w:rsidRPr="00EF4C7F">
        <w:rPr>
          <w:rFonts w:ascii="Arial" w:hAnsi="Arial" w:cs="Arial"/>
          <w:sz w:val="24"/>
          <w:szCs w:val="24"/>
        </w:rPr>
        <w:t>A Premium has also been introduced for children whose parents are currently serving in the armed forces.</w:t>
      </w:r>
    </w:p>
    <w:p w:rsidR="00B52803" w:rsidRPr="00254056" w:rsidRDefault="00B52803" w:rsidP="00B52803">
      <w:pPr>
        <w:spacing w:before="100" w:beforeAutospacing="1" w:after="100" w:afterAutospacing="1" w:line="240" w:lineRule="auto"/>
        <w:outlineLvl w:val="1"/>
        <w:rPr>
          <w:rFonts w:ascii="Arial" w:eastAsia="Times New Roman" w:hAnsi="Arial" w:cs="Arial"/>
          <w:b/>
          <w:bCs/>
          <w:sz w:val="24"/>
          <w:szCs w:val="24"/>
          <w:lang w:val="en" w:eastAsia="en-GB"/>
        </w:rPr>
      </w:pPr>
      <w:r w:rsidRPr="00254056">
        <w:rPr>
          <w:rFonts w:ascii="Arial" w:eastAsia="Times New Roman" w:hAnsi="Arial" w:cs="Arial"/>
          <w:b/>
          <w:bCs/>
          <w:sz w:val="24"/>
          <w:szCs w:val="24"/>
          <w:lang w:val="en" w:eastAsia="en-GB"/>
        </w:rPr>
        <w:t>Rates for eligible pupils</w:t>
      </w:r>
    </w:p>
    <w:p w:rsidR="00B52803" w:rsidRDefault="00B52803" w:rsidP="00B52803">
      <w:pPr>
        <w:spacing w:before="100" w:beforeAutospacing="1" w:after="100" w:afterAutospacing="1" w:line="240" w:lineRule="auto"/>
        <w:rPr>
          <w:rFonts w:ascii="Arial" w:eastAsia="Times New Roman" w:hAnsi="Arial" w:cs="Arial"/>
          <w:sz w:val="24"/>
          <w:szCs w:val="24"/>
          <w:lang w:val="en" w:eastAsia="en-GB"/>
        </w:rPr>
      </w:pPr>
      <w:r w:rsidRPr="00254056">
        <w:rPr>
          <w:rFonts w:ascii="Arial" w:eastAsia="Times New Roman" w:hAnsi="Arial" w:cs="Arial"/>
          <w:sz w:val="24"/>
          <w:szCs w:val="24"/>
          <w:lang w:val="en" w:eastAsia="en-GB"/>
        </w:rPr>
        <w:t xml:space="preserve">The PPG per pupil for </w:t>
      </w:r>
      <w:r w:rsidR="00BE5D9B">
        <w:rPr>
          <w:rFonts w:ascii="Arial" w:eastAsia="Times New Roman" w:hAnsi="Arial" w:cs="Arial"/>
          <w:sz w:val="24"/>
          <w:szCs w:val="24"/>
          <w:lang w:val="en" w:eastAsia="en-GB"/>
        </w:rPr>
        <w:t xml:space="preserve">2018 to 2019 </w:t>
      </w:r>
      <w:r w:rsidRPr="00254056">
        <w:rPr>
          <w:rFonts w:ascii="Arial" w:eastAsia="Times New Roman" w:hAnsi="Arial" w:cs="Arial"/>
          <w:sz w:val="24"/>
          <w:szCs w:val="24"/>
          <w:lang w:val="en" w:eastAsia="en-GB"/>
        </w:rPr>
        <w:t xml:space="preserve">is as follows: </w:t>
      </w:r>
    </w:p>
    <w:p w:rsidR="005D1BE4" w:rsidRPr="00254056" w:rsidRDefault="005D1BE4" w:rsidP="00B52803">
      <w:pPr>
        <w:spacing w:before="100" w:beforeAutospacing="1" w:after="100" w:afterAutospacing="1" w:line="240" w:lineRule="auto"/>
        <w:rPr>
          <w:rFonts w:ascii="Arial" w:eastAsia="Times New Roman" w:hAnsi="Arial" w:cs="Arial"/>
          <w:sz w:val="24"/>
          <w:szCs w:val="24"/>
          <w:lang w:val="en"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93"/>
        <w:gridCol w:w="533"/>
      </w:tblGrid>
      <w:tr w:rsidR="00B52803" w:rsidRPr="00254056" w:rsidTr="001348AF">
        <w:trPr>
          <w:tblHeader/>
          <w:tblCellSpacing w:w="15" w:type="dxa"/>
        </w:trPr>
        <w:tc>
          <w:tcPr>
            <w:tcW w:w="9030" w:type="dxa"/>
            <w:vAlign w:val="center"/>
            <w:hideMark/>
          </w:tcPr>
          <w:tbl>
            <w:tblPr>
              <w:tblStyle w:val="TableGrid"/>
              <w:tblpPr w:leftFromText="180" w:rightFromText="180" w:vertAnchor="text" w:horzAnchor="page" w:tblpX="629" w:tblpY="566"/>
              <w:tblOverlap w:val="never"/>
              <w:tblW w:w="10608" w:type="dxa"/>
              <w:tblLook w:val="04A0" w:firstRow="1" w:lastRow="0" w:firstColumn="1" w:lastColumn="0" w:noHBand="0" w:noVBand="1"/>
            </w:tblPr>
            <w:tblGrid>
              <w:gridCol w:w="8217"/>
              <w:gridCol w:w="2391"/>
            </w:tblGrid>
            <w:tr w:rsidR="00B52803" w:rsidTr="00BE5D9B">
              <w:trPr>
                <w:trHeight w:val="876"/>
              </w:trPr>
              <w:tc>
                <w:tcPr>
                  <w:tcW w:w="8217" w:type="dxa"/>
                  <w:shd w:val="clear" w:color="auto" w:fill="DBE5F1" w:themeFill="accent1" w:themeFillTint="33"/>
                </w:tcPr>
                <w:p w:rsidR="00B52803" w:rsidRDefault="00B52803" w:rsidP="001348AF">
                  <w:pPr>
                    <w:rPr>
                      <w:rFonts w:ascii="Arial" w:hAnsi="Arial" w:cs="Arial"/>
                      <w:b/>
                      <w:sz w:val="24"/>
                      <w:szCs w:val="24"/>
                    </w:rPr>
                  </w:pPr>
                  <w:r>
                    <w:rPr>
                      <w:rFonts w:ascii="Arial" w:eastAsia="Times New Roman" w:hAnsi="Arial" w:cs="Arial"/>
                      <w:b/>
                      <w:bCs/>
                      <w:sz w:val="24"/>
                      <w:szCs w:val="24"/>
                      <w:lang w:eastAsia="en-GB"/>
                    </w:rPr>
                    <w:lastRenderedPageBreak/>
                    <w:t>Di</w:t>
                  </w:r>
                  <w:r w:rsidRPr="00254056">
                    <w:rPr>
                      <w:rFonts w:ascii="Arial" w:eastAsia="Times New Roman" w:hAnsi="Arial" w:cs="Arial"/>
                      <w:b/>
                      <w:bCs/>
                      <w:sz w:val="24"/>
                      <w:szCs w:val="24"/>
                      <w:lang w:eastAsia="en-GB"/>
                    </w:rPr>
                    <w:t>sadvantaged pupils</w:t>
                  </w:r>
                </w:p>
              </w:tc>
              <w:tc>
                <w:tcPr>
                  <w:tcW w:w="2391" w:type="dxa"/>
                  <w:shd w:val="clear" w:color="auto" w:fill="DBE5F1" w:themeFill="accent1" w:themeFillTint="33"/>
                </w:tcPr>
                <w:p w:rsidR="00B52803" w:rsidRDefault="00B52803" w:rsidP="001348AF">
                  <w:pPr>
                    <w:rPr>
                      <w:rFonts w:ascii="Arial" w:hAnsi="Arial" w:cs="Arial"/>
                      <w:b/>
                      <w:sz w:val="24"/>
                      <w:szCs w:val="24"/>
                    </w:rPr>
                  </w:pPr>
                  <w:r w:rsidRPr="00254056">
                    <w:rPr>
                      <w:rFonts w:ascii="Arial" w:eastAsia="Times New Roman" w:hAnsi="Arial" w:cs="Arial"/>
                      <w:b/>
                      <w:bCs/>
                      <w:sz w:val="24"/>
                      <w:szCs w:val="24"/>
                      <w:lang w:eastAsia="en-GB"/>
                    </w:rPr>
                    <w:t>Pupil premium per pupil</w:t>
                  </w:r>
                </w:p>
              </w:tc>
            </w:tr>
            <w:tr w:rsidR="00B52803" w:rsidTr="00BE5D9B">
              <w:trPr>
                <w:trHeight w:val="274"/>
              </w:trPr>
              <w:tc>
                <w:tcPr>
                  <w:tcW w:w="8217" w:type="dxa"/>
                </w:tcPr>
                <w:p w:rsidR="00B52803" w:rsidRDefault="00B52803" w:rsidP="001348AF">
                  <w:pPr>
                    <w:rPr>
                      <w:rFonts w:ascii="Arial" w:hAnsi="Arial" w:cs="Arial"/>
                      <w:b/>
                      <w:sz w:val="24"/>
                      <w:szCs w:val="24"/>
                    </w:rPr>
                  </w:pPr>
                  <w:r w:rsidRPr="00254056">
                    <w:rPr>
                      <w:rFonts w:ascii="Arial" w:eastAsia="Times New Roman" w:hAnsi="Arial" w:cs="Arial"/>
                      <w:sz w:val="24"/>
                      <w:szCs w:val="24"/>
                      <w:lang w:eastAsia="en-GB"/>
                    </w:rPr>
                    <w:t>Pupils in year groups reception to year 6 recorded as Ever 6 FSM</w:t>
                  </w:r>
                </w:p>
              </w:tc>
              <w:tc>
                <w:tcPr>
                  <w:tcW w:w="2391" w:type="dxa"/>
                </w:tcPr>
                <w:p w:rsidR="00B52803" w:rsidRDefault="00B52803" w:rsidP="001348AF">
                  <w:pPr>
                    <w:rPr>
                      <w:rFonts w:ascii="Arial" w:hAnsi="Arial" w:cs="Arial"/>
                      <w:b/>
                      <w:sz w:val="24"/>
                      <w:szCs w:val="24"/>
                    </w:rPr>
                  </w:pPr>
                  <w:r>
                    <w:rPr>
                      <w:rFonts w:ascii="Arial" w:hAnsi="Arial" w:cs="Arial"/>
                      <w:b/>
                      <w:sz w:val="24"/>
                      <w:szCs w:val="24"/>
                    </w:rPr>
                    <w:t>£1320</w:t>
                  </w:r>
                </w:p>
              </w:tc>
            </w:tr>
            <w:tr w:rsidR="00B52803" w:rsidTr="00BE5D9B">
              <w:trPr>
                <w:trHeight w:val="302"/>
              </w:trPr>
              <w:tc>
                <w:tcPr>
                  <w:tcW w:w="8217" w:type="dxa"/>
                </w:tcPr>
                <w:p w:rsidR="00B52803" w:rsidRDefault="00B52803" w:rsidP="001348AF">
                  <w:pPr>
                    <w:rPr>
                      <w:rFonts w:ascii="Arial" w:hAnsi="Arial" w:cs="Arial"/>
                      <w:b/>
                      <w:sz w:val="24"/>
                      <w:szCs w:val="24"/>
                    </w:rPr>
                  </w:pPr>
                  <w:r w:rsidRPr="00254056">
                    <w:rPr>
                      <w:rFonts w:ascii="Arial" w:eastAsia="Times New Roman" w:hAnsi="Arial" w:cs="Arial"/>
                      <w:sz w:val="24"/>
                      <w:szCs w:val="24"/>
                      <w:lang w:eastAsia="en-GB"/>
                    </w:rPr>
                    <w:t>Pupils in years 7 to 11 recorded as Ever 6 FSM</w:t>
                  </w:r>
                </w:p>
              </w:tc>
              <w:tc>
                <w:tcPr>
                  <w:tcW w:w="2391" w:type="dxa"/>
                </w:tcPr>
                <w:p w:rsidR="00B52803" w:rsidRDefault="00B52803" w:rsidP="001348AF">
                  <w:pPr>
                    <w:rPr>
                      <w:rFonts w:ascii="Arial" w:hAnsi="Arial" w:cs="Arial"/>
                      <w:b/>
                      <w:sz w:val="24"/>
                      <w:szCs w:val="24"/>
                    </w:rPr>
                  </w:pPr>
                  <w:r>
                    <w:rPr>
                      <w:rFonts w:ascii="Arial" w:hAnsi="Arial" w:cs="Arial"/>
                      <w:b/>
                      <w:sz w:val="24"/>
                      <w:szCs w:val="24"/>
                    </w:rPr>
                    <w:t>£935</w:t>
                  </w:r>
                </w:p>
              </w:tc>
            </w:tr>
            <w:tr w:rsidR="00B52803" w:rsidTr="00BE5D9B">
              <w:trPr>
                <w:trHeight w:val="576"/>
              </w:trPr>
              <w:tc>
                <w:tcPr>
                  <w:tcW w:w="8217" w:type="dxa"/>
                </w:tcPr>
                <w:p w:rsidR="00B52803" w:rsidRDefault="00B52803" w:rsidP="001348AF">
                  <w:pPr>
                    <w:rPr>
                      <w:rFonts w:ascii="Arial" w:hAnsi="Arial" w:cs="Arial"/>
                      <w:b/>
                      <w:sz w:val="24"/>
                      <w:szCs w:val="24"/>
                    </w:rPr>
                  </w:pPr>
                  <w:r w:rsidRPr="00254056">
                    <w:rPr>
                      <w:rFonts w:ascii="Arial" w:eastAsia="Times New Roman" w:hAnsi="Arial" w:cs="Arial"/>
                      <w:sz w:val="24"/>
                      <w:szCs w:val="24"/>
                      <w:lang w:eastAsia="en-GB"/>
                    </w:rPr>
                    <w:t>Looked-after children (LAC) defined in the Children Act 1989 as one who is in the care of, or provided with accommodation by, an English local authority</w:t>
                  </w:r>
                </w:p>
              </w:tc>
              <w:tc>
                <w:tcPr>
                  <w:tcW w:w="2391" w:type="dxa"/>
                </w:tcPr>
                <w:p w:rsidR="00B52803" w:rsidRDefault="00B52803" w:rsidP="001348AF">
                  <w:pPr>
                    <w:rPr>
                      <w:rFonts w:ascii="Arial" w:hAnsi="Arial" w:cs="Arial"/>
                      <w:b/>
                      <w:sz w:val="24"/>
                      <w:szCs w:val="24"/>
                    </w:rPr>
                  </w:pPr>
                  <w:r>
                    <w:rPr>
                      <w:rFonts w:ascii="Arial" w:hAnsi="Arial" w:cs="Arial"/>
                      <w:b/>
                      <w:sz w:val="24"/>
                      <w:szCs w:val="24"/>
                    </w:rPr>
                    <w:t>£1,900</w:t>
                  </w:r>
                </w:p>
              </w:tc>
            </w:tr>
            <w:tr w:rsidR="00B52803" w:rsidTr="00BE5D9B">
              <w:trPr>
                <w:trHeight w:val="876"/>
              </w:trPr>
              <w:tc>
                <w:tcPr>
                  <w:tcW w:w="8217" w:type="dxa"/>
                </w:tcPr>
                <w:p w:rsidR="00B52803" w:rsidRDefault="00B52803" w:rsidP="001348AF">
                  <w:pPr>
                    <w:rPr>
                      <w:rFonts w:ascii="Arial" w:hAnsi="Arial" w:cs="Arial"/>
                      <w:b/>
                      <w:sz w:val="24"/>
                      <w:szCs w:val="24"/>
                    </w:rPr>
                  </w:pPr>
                  <w:r w:rsidRPr="00254056">
                    <w:rPr>
                      <w:rFonts w:ascii="Arial" w:eastAsia="Times New Roman" w:hAnsi="Arial" w:cs="Arial"/>
                      <w:sz w:val="24"/>
                      <w:szCs w:val="24"/>
                      <w:lang w:eastAsia="en-GB"/>
                    </w:rPr>
                    <w:t>Children who have ceased to be looked after by a local authority in England and Wales because of adoption, a special guardianship order, a child arrangements order or a residence order</w:t>
                  </w:r>
                </w:p>
              </w:tc>
              <w:tc>
                <w:tcPr>
                  <w:tcW w:w="2391" w:type="dxa"/>
                </w:tcPr>
                <w:p w:rsidR="00B52803" w:rsidRDefault="00B52803" w:rsidP="001348AF">
                  <w:pPr>
                    <w:rPr>
                      <w:rFonts w:ascii="Arial" w:hAnsi="Arial" w:cs="Arial"/>
                      <w:b/>
                      <w:sz w:val="24"/>
                      <w:szCs w:val="24"/>
                    </w:rPr>
                  </w:pPr>
                  <w:r>
                    <w:rPr>
                      <w:rFonts w:ascii="Arial" w:hAnsi="Arial" w:cs="Arial"/>
                      <w:b/>
                      <w:sz w:val="24"/>
                      <w:szCs w:val="24"/>
                    </w:rPr>
                    <w:t>£1,900</w:t>
                  </w:r>
                </w:p>
              </w:tc>
            </w:tr>
            <w:tr w:rsidR="00B52803" w:rsidTr="00BE5D9B">
              <w:trPr>
                <w:trHeight w:val="876"/>
              </w:trPr>
              <w:tc>
                <w:tcPr>
                  <w:tcW w:w="8217" w:type="dxa"/>
                </w:tcPr>
                <w:p w:rsidR="00B52803" w:rsidRPr="00F050F1" w:rsidRDefault="00B52803" w:rsidP="001348AF">
                  <w:pPr>
                    <w:rPr>
                      <w:rFonts w:ascii="Arial" w:eastAsia="Times New Roman" w:hAnsi="Arial" w:cs="Arial"/>
                      <w:sz w:val="24"/>
                      <w:szCs w:val="24"/>
                      <w:lang w:eastAsia="en-GB"/>
                    </w:rPr>
                  </w:pPr>
                  <w:r w:rsidRPr="00F050F1">
                    <w:rPr>
                      <w:rFonts w:ascii="Arial" w:hAnsi="Arial" w:cs="Arial"/>
                      <w:sz w:val="24"/>
                      <w:szCs w:val="24"/>
                      <w:lang w:val="en"/>
                    </w:rPr>
                    <w:t xml:space="preserve">The </w:t>
                  </w:r>
                  <w:hyperlink r:id="rId8" w:history="1">
                    <w:r w:rsidRPr="00F050F1">
                      <w:rPr>
                        <w:rStyle w:val="Hyperlink"/>
                        <w:rFonts w:ascii="Arial" w:hAnsi="Arial" w:cs="Arial"/>
                        <w:sz w:val="24"/>
                        <w:szCs w:val="24"/>
                        <w:lang w:val="en"/>
                      </w:rPr>
                      <w:t>early years pupil premium (EYPP)</w:t>
                    </w:r>
                  </w:hyperlink>
                  <w:r w:rsidRPr="00F050F1">
                    <w:rPr>
                      <w:rFonts w:ascii="Arial" w:hAnsi="Arial" w:cs="Arial"/>
                      <w:sz w:val="24"/>
                      <w:szCs w:val="24"/>
                      <w:lang w:val="en"/>
                    </w:rPr>
                    <w:t xml:space="preserve"> is additional funding for early years settings to improve the education they provide for disadvantaged 3- and 4-year-olds.</w:t>
                  </w:r>
                </w:p>
              </w:tc>
              <w:tc>
                <w:tcPr>
                  <w:tcW w:w="2391" w:type="dxa"/>
                </w:tcPr>
                <w:p w:rsidR="00B52803" w:rsidRDefault="00B52803" w:rsidP="001348AF">
                  <w:pPr>
                    <w:rPr>
                      <w:rFonts w:ascii="Arial" w:hAnsi="Arial" w:cs="Arial"/>
                      <w:b/>
                      <w:sz w:val="24"/>
                      <w:szCs w:val="24"/>
                    </w:rPr>
                  </w:pPr>
                  <w:r>
                    <w:rPr>
                      <w:rFonts w:ascii="Arial" w:hAnsi="Arial" w:cs="Arial"/>
                      <w:b/>
                      <w:sz w:val="24"/>
                      <w:szCs w:val="24"/>
                    </w:rPr>
                    <w:t>53p hour/ £302.10</w:t>
                  </w:r>
                </w:p>
              </w:tc>
            </w:tr>
            <w:tr w:rsidR="00B52803" w:rsidTr="00BE5D9B">
              <w:trPr>
                <w:trHeight w:val="302"/>
              </w:trPr>
              <w:tc>
                <w:tcPr>
                  <w:tcW w:w="8217" w:type="dxa"/>
                  <w:shd w:val="clear" w:color="auto" w:fill="DBE5F1" w:themeFill="accent1" w:themeFillTint="33"/>
                </w:tcPr>
                <w:p w:rsidR="00B52803" w:rsidRDefault="00B52803" w:rsidP="001348AF">
                  <w:pPr>
                    <w:rPr>
                      <w:rFonts w:ascii="Arial" w:hAnsi="Arial" w:cs="Arial"/>
                      <w:b/>
                      <w:sz w:val="24"/>
                      <w:szCs w:val="24"/>
                    </w:rPr>
                  </w:pPr>
                  <w:r w:rsidRPr="00254056">
                    <w:rPr>
                      <w:rFonts w:ascii="Arial" w:eastAsia="Times New Roman" w:hAnsi="Arial" w:cs="Arial"/>
                      <w:b/>
                      <w:bCs/>
                      <w:sz w:val="24"/>
                      <w:szCs w:val="24"/>
                      <w:lang w:eastAsia="en-GB"/>
                    </w:rPr>
                    <w:t>Service children</w:t>
                  </w:r>
                </w:p>
              </w:tc>
              <w:tc>
                <w:tcPr>
                  <w:tcW w:w="2391" w:type="dxa"/>
                  <w:shd w:val="clear" w:color="auto" w:fill="DBE5F1" w:themeFill="accent1" w:themeFillTint="33"/>
                </w:tcPr>
                <w:p w:rsidR="00B52803" w:rsidRDefault="00B52803" w:rsidP="001348AF">
                  <w:pPr>
                    <w:rPr>
                      <w:rFonts w:ascii="Arial" w:hAnsi="Arial" w:cs="Arial"/>
                      <w:b/>
                      <w:sz w:val="24"/>
                      <w:szCs w:val="24"/>
                    </w:rPr>
                  </w:pPr>
                </w:p>
              </w:tc>
            </w:tr>
            <w:tr w:rsidR="00B52803" w:rsidTr="00BE5D9B">
              <w:trPr>
                <w:trHeight w:val="576"/>
              </w:trPr>
              <w:tc>
                <w:tcPr>
                  <w:tcW w:w="8217" w:type="dxa"/>
                </w:tcPr>
                <w:p w:rsidR="00B52803" w:rsidRPr="00D45C65" w:rsidRDefault="00B52803" w:rsidP="001348AF">
                  <w:pPr>
                    <w:rPr>
                      <w:rFonts w:ascii="Arial" w:eastAsia="Times New Roman" w:hAnsi="Arial" w:cs="Arial"/>
                      <w:sz w:val="24"/>
                      <w:szCs w:val="24"/>
                      <w:lang w:eastAsia="en-GB"/>
                    </w:rPr>
                  </w:pPr>
                  <w:r w:rsidRPr="00254056">
                    <w:rPr>
                      <w:rFonts w:ascii="Arial" w:eastAsia="Times New Roman" w:hAnsi="Arial" w:cs="Arial"/>
                      <w:sz w:val="24"/>
                      <w:szCs w:val="24"/>
                      <w:lang w:eastAsia="en-GB"/>
                    </w:rPr>
                    <w:t>Pupils in year groups reception to year 11 recorded as Ever 5</w:t>
                  </w:r>
                  <w:r>
                    <w:rPr>
                      <w:rFonts w:ascii="Arial" w:eastAsia="Times New Roman" w:hAnsi="Arial" w:cs="Arial"/>
                      <w:sz w:val="24"/>
                      <w:szCs w:val="24"/>
                      <w:lang w:eastAsia="en-GB"/>
                    </w:rPr>
                    <w:t>,</w:t>
                  </w:r>
                  <w:r w:rsidRPr="00254056">
                    <w:rPr>
                      <w:rFonts w:ascii="Arial" w:eastAsia="Times New Roman" w:hAnsi="Arial" w:cs="Arial"/>
                      <w:sz w:val="24"/>
                      <w:szCs w:val="24"/>
                      <w:lang w:eastAsia="en-GB"/>
                    </w:rPr>
                    <w:t xml:space="preserve"> Se</w:t>
                  </w:r>
                  <w:r>
                    <w:rPr>
                      <w:rFonts w:ascii="Arial" w:eastAsia="Times New Roman" w:hAnsi="Arial" w:cs="Arial"/>
                      <w:sz w:val="24"/>
                      <w:szCs w:val="24"/>
                      <w:lang w:eastAsia="en-GB"/>
                    </w:rPr>
                    <w:t xml:space="preserve">rvice Child or in receipt of a </w:t>
                  </w:r>
                  <w:r w:rsidRPr="00254056">
                    <w:rPr>
                      <w:rFonts w:ascii="Arial" w:eastAsia="Times New Roman" w:hAnsi="Arial" w:cs="Arial"/>
                      <w:sz w:val="24"/>
                      <w:szCs w:val="24"/>
                      <w:lang w:eastAsia="en-GB"/>
                    </w:rPr>
                    <w:t xml:space="preserve">child pension from the Ministry of Defence                                                                                                </w:t>
                  </w:r>
                  <w:r>
                    <w:rPr>
                      <w:rFonts w:ascii="Arial" w:eastAsia="Times New Roman" w:hAnsi="Arial" w:cs="Arial"/>
                      <w:sz w:val="24"/>
                      <w:szCs w:val="24"/>
                      <w:lang w:eastAsia="en-GB"/>
                    </w:rPr>
                    <w:t xml:space="preserve">                                          </w:t>
                  </w:r>
                  <w:r w:rsidRPr="00254056">
                    <w:rPr>
                      <w:rFonts w:ascii="Arial" w:eastAsia="Times New Roman" w:hAnsi="Arial" w:cs="Arial"/>
                      <w:sz w:val="24"/>
                      <w:szCs w:val="24"/>
                      <w:lang w:eastAsia="en-GB"/>
                    </w:rPr>
                    <w:t xml:space="preserve"> </w:t>
                  </w:r>
                </w:p>
              </w:tc>
              <w:tc>
                <w:tcPr>
                  <w:tcW w:w="2391" w:type="dxa"/>
                </w:tcPr>
                <w:p w:rsidR="00B52803" w:rsidRDefault="00B52803" w:rsidP="001348AF">
                  <w:pPr>
                    <w:rPr>
                      <w:rFonts w:ascii="Arial" w:hAnsi="Arial" w:cs="Arial"/>
                      <w:b/>
                      <w:sz w:val="24"/>
                      <w:szCs w:val="24"/>
                    </w:rPr>
                  </w:pPr>
                  <w:r>
                    <w:rPr>
                      <w:rFonts w:ascii="Arial" w:hAnsi="Arial" w:cs="Arial"/>
                      <w:b/>
                      <w:sz w:val="24"/>
                      <w:szCs w:val="24"/>
                    </w:rPr>
                    <w:t>£300</w:t>
                  </w:r>
                </w:p>
              </w:tc>
            </w:tr>
          </w:tbl>
          <w:p w:rsidR="00B52803" w:rsidRPr="00254056" w:rsidRDefault="00B52803" w:rsidP="001348AF">
            <w:pPr>
              <w:spacing w:after="0" w:line="240" w:lineRule="auto"/>
              <w:rPr>
                <w:rFonts w:ascii="Arial" w:eastAsia="Times New Roman" w:hAnsi="Arial" w:cs="Arial"/>
                <w:b/>
                <w:bCs/>
                <w:sz w:val="24"/>
                <w:szCs w:val="24"/>
                <w:lang w:eastAsia="en-GB"/>
              </w:rPr>
            </w:pPr>
          </w:p>
        </w:tc>
        <w:tc>
          <w:tcPr>
            <w:tcW w:w="1742" w:type="dxa"/>
            <w:vAlign w:val="center"/>
          </w:tcPr>
          <w:p w:rsidR="00B52803" w:rsidRPr="00254056" w:rsidRDefault="00B52803" w:rsidP="001348AF">
            <w:pPr>
              <w:spacing w:after="0" w:line="240" w:lineRule="auto"/>
              <w:jc w:val="center"/>
              <w:rPr>
                <w:rFonts w:ascii="Arial" w:eastAsia="Times New Roman" w:hAnsi="Arial" w:cs="Arial"/>
                <w:b/>
                <w:bCs/>
                <w:sz w:val="24"/>
                <w:szCs w:val="24"/>
                <w:lang w:eastAsia="en-GB"/>
              </w:rPr>
            </w:pPr>
          </w:p>
        </w:tc>
      </w:tr>
      <w:tr w:rsidR="00B52803" w:rsidRPr="00254056" w:rsidTr="001348AF">
        <w:trPr>
          <w:tblCellSpacing w:w="15" w:type="dxa"/>
        </w:trPr>
        <w:tc>
          <w:tcPr>
            <w:tcW w:w="9030" w:type="dxa"/>
            <w:vAlign w:val="center"/>
            <w:hideMark/>
          </w:tcPr>
          <w:p w:rsidR="00B52803" w:rsidRPr="00254056" w:rsidRDefault="00B52803" w:rsidP="001348AF">
            <w:pPr>
              <w:spacing w:after="0" w:line="240" w:lineRule="auto"/>
              <w:rPr>
                <w:rFonts w:ascii="Arial" w:eastAsia="Times New Roman" w:hAnsi="Arial" w:cs="Arial"/>
                <w:sz w:val="24"/>
                <w:szCs w:val="24"/>
                <w:lang w:eastAsia="en-GB"/>
              </w:rPr>
            </w:pPr>
          </w:p>
        </w:tc>
        <w:tc>
          <w:tcPr>
            <w:tcW w:w="1742" w:type="dxa"/>
            <w:vAlign w:val="center"/>
          </w:tcPr>
          <w:p w:rsidR="00B52803" w:rsidRPr="00254056" w:rsidRDefault="00B52803" w:rsidP="001348AF">
            <w:pPr>
              <w:spacing w:after="0" w:line="240" w:lineRule="auto"/>
              <w:rPr>
                <w:rFonts w:ascii="Arial" w:eastAsia="Times New Roman" w:hAnsi="Arial" w:cs="Arial"/>
                <w:sz w:val="24"/>
                <w:szCs w:val="24"/>
                <w:lang w:eastAsia="en-GB"/>
              </w:rPr>
            </w:pPr>
          </w:p>
        </w:tc>
      </w:tr>
      <w:tr w:rsidR="00B52803" w:rsidRPr="00254056" w:rsidTr="001348AF">
        <w:trPr>
          <w:tblCellSpacing w:w="15" w:type="dxa"/>
        </w:trPr>
        <w:tc>
          <w:tcPr>
            <w:tcW w:w="9030" w:type="dxa"/>
            <w:vAlign w:val="center"/>
            <w:hideMark/>
          </w:tcPr>
          <w:p w:rsidR="00B52803" w:rsidRPr="00254056" w:rsidRDefault="00B52803" w:rsidP="001348AF">
            <w:pPr>
              <w:spacing w:after="0" w:line="240" w:lineRule="auto"/>
              <w:rPr>
                <w:rFonts w:ascii="Arial" w:eastAsia="Times New Roman" w:hAnsi="Arial" w:cs="Arial"/>
                <w:sz w:val="24"/>
                <w:szCs w:val="24"/>
                <w:lang w:eastAsia="en-GB"/>
              </w:rPr>
            </w:pPr>
          </w:p>
        </w:tc>
        <w:tc>
          <w:tcPr>
            <w:tcW w:w="1742" w:type="dxa"/>
            <w:vAlign w:val="center"/>
          </w:tcPr>
          <w:p w:rsidR="00B52803" w:rsidRPr="00254056" w:rsidRDefault="00B52803" w:rsidP="001348AF">
            <w:pPr>
              <w:spacing w:after="0" w:line="240" w:lineRule="auto"/>
              <w:rPr>
                <w:rFonts w:ascii="Arial" w:eastAsia="Times New Roman" w:hAnsi="Arial" w:cs="Arial"/>
                <w:sz w:val="24"/>
                <w:szCs w:val="24"/>
                <w:lang w:eastAsia="en-GB"/>
              </w:rPr>
            </w:pPr>
          </w:p>
        </w:tc>
      </w:tr>
      <w:tr w:rsidR="00B52803" w:rsidRPr="00254056" w:rsidTr="001348AF">
        <w:trPr>
          <w:tblCellSpacing w:w="15" w:type="dxa"/>
        </w:trPr>
        <w:tc>
          <w:tcPr>
            <w:tcW w:w="9030" w:type="dxa"/>
            <w:vAlign w:val="center"/>
            <w:hideMark/>
          </w:tcPr>
          <w:p w:rsidR="00B52803" w:rsidRPr="00254056" w:rsidRDefault="00B52803" w:rsidP="001348AF">
            <w:pPr>
              <w:spacing w:after="0" w:line="240" w:lineRule="auto"/>
              <w:rPr>
                <w:rFonts w:ascii="Arial" w:eastAsia="Times New Roman" w:hAnsi="Arial" w:cs="Arial"/>
                <w:sz w:val="24"/>
                <w:szCs w:val="24"/>
                <w:lang w:eastAsia="en-GB"/>
              </w:rPr>
            </w:pPr>
          </w:p>
        </w:tc>
        <w:tc>
          <w:tcPr>
            <w:tcW w:w="1742" w:type="dxa"/>
            <w:vAlign w:val="center"/>
          </w:tcPr>
          <w:p w:rsidR="00B52803" w:rsidRPr="00254056" w:rsidRDefault="00B52803" w:rsidP="001348AF">
            <w:pPr>
              <w:spacing w:after="0" w:line="240" w:lineRule="auto"/>
              <w:rPr>
                <w:rFonts w:ascii="Arial" w:eastAsia="Times New Roman" w:hAnsi="Arial" w:cs="Arial"/>
                <w:sz w:val="24"/>
                <w:szCs w:val="24"/>
                <w:lang w:eastAsia="en-GB"/>
              </w:rPr>
            </w:pPr>
          </w:p>
        </w:tc>
      </w:tr>
      <w:tr w:rsidR="00B52803" w:rsidRPr="00254056" w:rsidTr="001348AF">
        <w:trPr>
          <w:tblCellSpacing w:w="15" w:type="dxa"/>
        </w:trPr>
        <w:tc>
          <w:tcPr>
            <w:tcW w:w="9030" w:type="dxa"/>
            <w:vAlign w:val="center"/>
            <w:hideMark/>
          </w:tcPr>
          <w:p w:rsidR="00B52803" w:rsidRPr="00254056" w:rsidRDefault="00B52803" w:rsidP="001348AF">
            <w:pPr>
              <w:spacing w:after="0" w:line="240" w:lineRule="auto"/>
              <w:rPr>
                <w:rFonts w:ascii="Arial" w:eastAsia="Times New Roman" w:hAnsi="Arial" w:cs="Arial"/>
                <w:sz w:val="24"/>
                <w:szCs w:val="24"/>
                <w:lang w:eastAsia="en-GB"/>
              </w:rPr>
            </w:pPr>
          </w:p>
        </w:tc>
        <w:tc>
          <w:tcPr>
            <w:tcW w:w="1742" w:type="dxa"/>
            <w:vAlign w:val="center"/>
          </w:tcPr>
          <w:p w:rsidR="00B52803" w:rsidRPr="00254056" w:rsidRDefault="00B52803" w:rsidP="001348AF">
            <w:pPr>
              <w:spacing w:after="0" w:line="240" w:lineRule="auto"/>
              <w:rPr>
                <w:rFonts w:ascii="Arial" w:eastAsia="Times New Roman" w:hAnsi="Arial" w:cs="Arial"/>
                <w:sz w:val="24"/>
                <w:szCs w:val="24"/>
                <w:lang w:eastAsia="en-GB"/>
              </w:rPr>
            </w:pPr>
          </w:p>
        </w:tc>
      </w:tr>
    </w:tbl>
    <w:p w:rsidR="00B52803" w:rsidRPr="00254056" w:rsidRDefault="00B52803" w:rsidP="00B52803">
      <w:pPr>
        <w:spacing w:after="0" w:line="240" w:lineRule="auto"/>
        <w:rPr>
          <w:rFonts w:ascii="Arial" w:eastAsia="Times New Roman" w:hAnsi="Arial" w:cs="Arial"/>
          <w:vanish/>
          <w:sz w:val="24"/>
          <w:szCs w:val="24"/>
          <w:lang w:val="en"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56"/>
        <w:gridCol w:w="81"/>
      </w:tblGrid>
      <w:tr w:rsidR="00B52803" w:rsidRPr="00254056" w:rsidTr="001348AF">
        <w:trPr>
          <w:tblHeader/>
          <w:tblCellSpacing w:w="15" w:type="dxa"/>
        </w:trPr>
        <w:tc>
          <w:tcPr>
            <w:tcW w:w="0" w:type="auto"/>
            <w:vAlign w:val="center"/>
          </w:tcPr>
          <w:p w:rsidR="00B52803" w:rsidRPr="00254056" w:rsidRDefault="00B52803" w:rsidP="001348AF">
            <w:pPr>
              <w:spacing w:after="0" w:line="240" w:lineRule="auto"/>
              <w:rPr>
                <w:rFonts w:ascii="Arial" w:eastAsia="Times New Roman" w:hAnsi="Arial" w:cs="Arial"/>
                <w:b/>
                <w:bCs/>
                <w:sz w:val="24"/>
                <w:szCs w:val="24"/>
                <w:lang w:eastAsia="en-GB"/>
              </w:rPr>
            </w:pPr>
          </w:p>
        </w:tc>
        <w:tc>
          <w:tcPr>
            <w:tcW w:w="0" w:type="auto"/>
            <w:vAlign w:val="center"/>
          </w:tcPr>
          <w:p w:rsidR="00B52803" w:rsidRPr="00254056" w:rsidRDefault="00B52803" w:rsidP="001348AF">
            <w:pPr>
              <w:spacing w:after="0" w:line="240" w:lineRule="auto"/>
              <w:jc w:val="center"/>
              <w:rPr>
                <w:rFonts w:ascii="Arial" w:eastAsia="Times New Roman" w:hAnsi="Arial" w:cs="Arial"/>
                <w:b/>
                <w:bCs/>
                <w:sz w:val="24"/>
                <w:szCs w:val="24"/>
                <w:lang w:eastAsia="en-GB"/>
              </w:rPr>
            </w:pPr>
          </w:p>
        </w:tc>
      </w:tr>
      <w:tr w:rsidR="00B52803" w:rsidRPr="00254056" w:rsidTr="001348AF">
        <w:trPr>
          <w:tblCellSpacing w:w="15" w:type="dxa"/>
        </w:trPr>
        <w:tc>
          <w:tcPr>
            <w:tcW w:w="0" w:type="auto"/>
            <w:vAlign w:val="center"/>
          </w:tcPr>
          <w:p w:rsidR="00B52803" w:rsidRPr="00254056" w:rsidRDefault="00B52803" w:rsidP="001348A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For further information:</w:t>
            </w:r>
          </w:p>
        </w:tc>
        <w:tc>
          <w:tcPr>
            <w:tcW w:w="0" w:type="auto"/>
            <w:vAlign w:val="center"/>
          </w:tcPr>
          <w:p w:rsidR="00B52803" w:rsidRPr="00254056" w:rsidRDefault="00B52803" w:rsidP="001348AF">
            <w:pPr>
              <w:spacing w:after="0" w:line="240" w:lineRule="auto"/>
              <w:rPr>
                <w:rFonts w:ascii="Arial" w:eastAsia="Times New Roman" w:hAnsi="Arial" w:cs="Arial"/>
                <w:sz w:val="24"/>
                <w:szCs w:val="24"/>
                <w:lang w:eastAsia="en-GB"/>
              </w:rPr>
            </w:pPr>
          </w:p>
        </w:tc>
      </w:tr>
      <w:tr w:rsidR="00B52803" w:rsidRPr="00254056" w:rsidTr="001348AF">
        <w:trPr>
          <w:tblCellSpacing w:w="15" w:type="dxa"/>
        </w:trPr>
        <w:tc>
          <w:tcPr>
            <w:tcW w:w="0" w:type="auto"/>
            <w:shd w:val="clear" w:color="auto" w:fill="FFFFFF" w:themeFill="background1"/>
            <w:vAlign w:val="center"/>
          </w:tcPr>
          <w:p w:rsidR="00B52803" w:rsidRPr="00DE2EF5" w:rsidRDefault="00B52803" w:rsidP="001348AF">
            <w:pPr>
              <w:spacing w:after="0" w:line="240" w:lineRule="auto"/>
              <w:rPr>
                <w:rFonts w:ascii="Arial" w:eastAsia="Times New Roman" w:hAnsi="Arial" w:cs="Arial"/>
                <w:color w:val="548DD4" w:themeColor="text2" w:themeTint="99"/>
                <w:sz w:val="24"/>
                <w:szCs w:val="24"/>
                <w:lang w:eastAsia="en-GB"/>
              </w:rPr>
            </w:pPr>
            <w:r w:rsidRPr="00DE2EF5">
              <w:rPr>
                <w:rFonts w:ascii="Arial" w:eastAsia="Times New Roman" w:hAnsi="Arial" w:cs="Arial"/>
                <w:color w:val="548DD4" w:themeColor="text2" w:themeTint="99"/>
                <w:sz w:val="24"/>
                <w:szCs w:val="24"/>
                <w:lang w:eastAsia="en-GB"/>
              </w:rPr>
              <w:t>www.</w:t>
            </w:r>
            <w:r w:rsidRPr="00DE2EF5">
              <w:rPr>
                <w:color w:val="548DD4" w:themeColor="text2" w:themeTint="99"/>
                <w:lang w:val="en"/>
              </w:rPr>
              <w:t xml:space="preserve"> Pupil premium 2015 to 2016: conditions of grant</w:t>
            </w:r>
          </w:p>
        </w:tc>
        <w:tc>
          <w:tcPr>
            <w:tcW w:w="0" w:type="auto"/>
            <w:vAlign w:val="center"/>
          </w:tcPr>
          <w:p w:rsidR="00B52803" w:rsidRPr="00254056" w:rsidRDefault="00B52803" w:rsidP="001348AF">
            <w:pPr>
              <w:spacing w:after="0" w:line="240" w:lineRule="auto"/>
              <w:rPr>
                <w:rFonts w:ascii="Arial" w:eastAsia="Times New Roman" w:hAnsi="Arial" w:cs="Arial"/>
                <w:sz w:val="24"/>
                <w:szCs w:val="24"/>
                <w:lang w:eastAsia="en-GB"/>
              </w:rPr>
            </w:pPr>
          </w:p>
        </w:tc>
      </w:tr>
      <w:tr w:rsidR="00B52803" w:rsidRPr="00254056" w:rsidTr="001348AF">
        <w:trPr>
          <w:tblCellSpacing w:w="15" w:type="dxa"/>
        </w:trPr>
        <w:tc>
          <w:tcPr>
            <w:tcW w:w="0" w:type="auto"/>
            <w:vAlign w:val="center"/>
          </w:tcPr>
          <w:p w:rsidR="00B52803" w:rsidRPr="00254056" w:rsidRDefault="00B52803" w:rsidP="001348AF">
            <w:pPr>
              <w:spacing w:after="0" w:line="240" w:lineRule="auto"/>
              <w:rPr>
                <w:rFonts w:ascii="Arial" w:eastAsia="Times New Roman" w:hAnsi="Arial" w:cs="Arial"/>
                <w:sz w:val="24"/>
                <w:szCs w:val="24"/>
                <w:lang w:eastAsia="en-GB"/>
              </w:rPr>
            </w:pPr>
          </w:p>
        </w:tc>
        <w:tc>
          <w:tcPr>
            <w:tcW w:w="0" w:type="auto"/>
            <w:vAlign w:val="center"/>
          </w:tcPr>
          <w:p w:rsidR="00B52803" w:rsidRPr="00254056" w:rsidRDefault="00B52803" w:rsidP="001348AF">
            <w:pPr>
              <w:spacing w:after="0" w:line="240" w:lineRule="auto"/>
              <w:rPr>
                <w:rFonts w:ascii="Arial" w:eastAsia="Times New Roman" w:hAnsi="Arial" w:cs="Arial"/>
                <w:sz w:val="24"/>
                <w:szCs w:val="24"/>
                <w:lang w:eastAsia="en-GB"/>
              </w:rPr>
            </w:pPr>
          </w:p>
        </w:tc>
      </w:tr>
    </w:tbl>
    <w:p w:rsidR="00B52803" w:rsidRPr="00B52803" w:rsidRDefault="00B52803">
      <w:pPr>
        <w:rPr>
          <w:rFonts w:ascii="Arial" w:hAnsi="Arial" w:cs="Arial"/>
          <w:b/>
          <w:sz w:val="28"/>
          <w:szCs w:val="28"/>
        </w:rPr>
      </w:pPr>
      <w:r w:rsidRPr="00B52803">
        <w:rPr>
          <w:rFonts w:ascii="Arial" w:hAnsi="Arial" w:cs="Arial"/>
          <w:b/>
          <w:sz w:val="28"/>
          <w:szCs w:val="28"/>
        </w:rPr>
        <w:t xml:space="preserve">Pupils eligible for PPG by Class </w:t>
      </w:r>
      <w:r w:rsidR="00BE5D9B">
        <w:rPr>
          <w:rFonts w:ascii="Arial" w:hAnsi="Arial" w:cs="Arial"/>
          <w:b/>
          <w:sz w:val="28"/>
          <w:szCs w:val="28"/>
        </w:rPr>
        <w:t xml:space="preserve"> </w:t>
      </w:r>
    </w:p>
    <w:tbl>
      <w:tblPr>
        <w:tblStyle w:val="TableGrid"/>
        <w:tblW w:w="0" w:type="auto"/>
        <w:tblLook w:val="04A0" w:firstRow="1" w:lastRow="0" w:firstColumn="1" w:lastColumn="0" w:noHBand="0" w:noVBand="1"/>
      </w:tblPr>
      <w:tblGrid>
        <w:gridCol w:w="2235"/>
        <w:gridCol w:w="2551"/>
        <w:gridCol w:w="2551"/>
      </w:tblGrid>
      <w:tr w:rsidR="00B2620B" w:rsidTr="00B2620B">
        <w:tc>
          <w:tcPr>
            <w:tcW w:w="2235" w:type="dxa"/>
            <w:shd w:val="clear" w:color="auto" w:fill="CCC0D9" w:themeFill="accent4" w:themeFillTint="66"/>
          </w:tcPr>
          <w:p w:rsidR="00B2620B" w:rsidRDefault="00B2620B" w:rsidP="00BE5D9B">
            <w:pPr>
              <w:jc w:val="center"/>
              <w:rPr>
                <w:rFonts w:ascii="Arial" w:hAnsi="Arial" w:cs="Arial"/>
                <w:b/>
                <w:sz w:val="24"/>
                <w:szCs w:val="24"/>
              </w:rPr>
            </w:pPr>
            <w:r>
              <w:rPr>
                <w:rFonts w:ascii="Arial" w:hAnsi="Arial" w:cs="Arial"/>
                <w:b/>
                <w:sz w:val="24"/>
                <w:szCs w:val="24"/>
              </w:rPr>
              <w:t>By class</w:t>
            </w:r>
          </w:p>
        </w:tc>
        <w:tc>
          <w:tcPr>
            <w:tcW w:w="2551" w:type="dxa"/>
            <w:shd w:val="clear" w:color="auto" w:fill="CCC0D9" w:themeFill="accent4" w:themeFillTint="66"/>
          </w:tcPr>
          <w:p w:rsidR="00B2620B" w:rsidRDefault="00B9700B" w:rsidP="00BE5D9B">
            <w:pPr>
              <w:jc w:val="center"/>
              <w:rPr>
                <w:rFonts w:ascii="Arial" w:hAnsi="Arial" w:cs="Arial"/>
                <w:b/>
                <w:sz w:val="24"/>
                <w:szCs w:val="24"/>
              </w:rPr>
            </w:pPr>
            <w:r>
              <w:rPr>
                <w:rFonts w:ascii="Arial" w:hAnsi="Arial" w:cs="Arial"/>
                <w:b/>
                <w:sz w:val="24"/>
                <w:szCs w:val="24"/>
              </w:rPr>
              <w:t>June 2019</w:t>
            </w:r>
          </w:p>
        </w:tc>
        <w:tc>
          <w:tcPr>
            <w:tcW w:w="2551" w:type="dxa"/>
            <w:shd w:val="clear" w:color="auto" w:fill="CCC0D9" w:themeFill="accent4" w:themeFillTint="66"/>
          </w:tcPr>
          <w:p w:rsidR="00B2620B" w:rsidRDefault="00C958C2" w:rsidP="00BE5D9B">
            <w:pPr>
              <w:jc w:val="center"/>
              <w:rPr>
                <w:rFonts w:ascii="Arial" w:hAnsi="Arial" w:cs="Arial"/>
                <w:b/>
                <w:sz w:val="24"/>
                <w:szCs w:val="24"/>
              </w:rPr>
            </w:pPr>
            <w:r>
              <w:rPr>
                <w:rFonts w:ascii="Arial" w:hAnsi="Arial" w:cs="Arial"/>
                <w:b/>
                <w:sz w:val="24"/>
                <w:szCs w:val="24"/>
              </w:rPr>
              <w:t xml:space="preserve">September </w:t>
            </w:r>
            <w:r w:rsidR="00B9700B">
              <w:rPr>
                <w:rFonts w:ascii="Arial" w:hAnsi="Arial" w:cs="Arial"/>
                <w:b/>
                <w:sz w:val="24"/>
                <w:szCs w:val="24"/>
              </w:rPr>
              <w:t>2019</w:t>
            </w:r>
          </w:p>
        </w:tc>
      </w:tr>
      <w:tr w:rsidR="00B2620B" w:rsidTr="00B2620B">
        <w:tc>
          <w:tcPr>
            <w:tcW w:w="2235" w:type="dxa"/>
          </w:tcPr>
          <w:p w:rsidR="00B2620B" w:rsidRDefault="00B2620B" w:rsidP="00BE5D9B">
            <w:pPr>
              <w:rPr>
                <w:rFonts w:ascii="Arial" w:hAnsi="Arial" w:cs="Arial"/>
                <w:b/>
                <w:sz w:val="24"/>
                <w:szCs w:val="24"/>
              </w:rPr>
            </w:pPr>
            <w:r>
              <w:rPr>
                <w:rFonts w:ascii="Arial" w:hAnsi="Arial" w:cs="Arial"/>
                <w:b/>
                <w:sz w:val="24"/>
                <w:szCs w:val="24"/>
              </w:rPr>
              <w:t>Peru</w:t>
            </w:r>
          </w:p>
        </w:tc>
        <w:tc>
          <w:tcPr>
            <w:tcW w:w="2551" w:type="dxa"/>
          </w:tcPr>
          <w:p w:rsidR="00B2620B" w:rsidRDefault="00C958C2" w:rsidP="00BE5D9B">
            <w:pPr>
              <w:rPr>
                <w:rFonts w:ascii="Arial" w:hAnsi="Arial" w:cs="Arial"/>
                <w:b/>
                <w:sz w:val="24"/>
                <w:szCs w:val="24"/>
              </w:rPr>
            </w:pPr>
            <w:r>
              <w:rPr>
                <w:rFonts w:ascii="Arial" w:hAnsi="Arial" w:cs="Arial"/>
                <w:b/>
                <w:sz w:val="24"/>
                <w:szCs w:val="24"/>
              </w:rPr>
              <w:t>11</w:t>
            </w:r>
          </w:p>
        </w:tc>
        <w:tc>
          <w:tcPr>
            <w:tcW w:w="2551" w:type="dxa"/>
          </w:tcPr>
          <w:p w:rsidR="00B2620B" w:rsidRDefault="007404F1" w:rsidP="00BE5D9B">
            <w:pPr>
              <w:rPr>
                <w:rFonts w:ascii="Arial" w:hAnsi="Arial" w:cs="Arial"/>
                <w:b/>
                <w:sz w:val="24"/>
                <w:szCs w:val="24"/>
              </w:rPr>
            </w:pPr>
            <w:r>
              <w:rPr>
                <w:rFonts w:ascii="Arial" w:hAnsi="Arial" w:cs="Arial"/>
                <w:b/>
                <w:sz w:val="24"/>
                <w:szCs w:val="24"/>
              </w:rPr>
              <w:t>TBC  data comes in Nov</w:t>
            </w:r>
          </w:p>
        </w:tc>
      </w:tr>
      <w:tr w:rsidR="007404F1" w:rsidTr="00B2620B">
        <w:tc>
          <w:tcPr>
            <w:tcW w:w="2235" w:type="dxa"/>
          </w:tcPr>
          <w:p w:rsidR="007404F1" w:rsidRDefault="007404F1" w:rsidP="00BE5D9B">
            <w:pPr>
              <w:rPr>
                <w:rFonts w:ascii="Arial" w:hAnsi="Arial" w:cs="Arial"/>
                <w:b/>
                <w:sz w:val="24"/>
                <w:szCs w:val="24"/>
              </w:rPr>
            </w:pPr>
            <w:r>
              <w:rPr>
                <w:rFonts w:ascii="Arial" w:hAnsi="Arial" w:cs="Arial"/>
                <w:b/>
                <w:sz w:val="24"/>
                <w:szCs w:val="24"/>
              </w:rPr>
              <w:t>Panama</w:t>
            </w:r>
          </w:p>
        </w:tc>
        <w:tc>
          <w:tcPr>
            <w:tcW w:w="2551" w:type="dxa"/>
          </w:tcPr>
          <w:p w:rsidR="007404F1" w:rsidRDefault="007404F1" w:rsidP="00BE5D9B">
            <w:pPr>
              <w:rPr>
                <w:rFonts w:ascii="Arial" w:hAnsi="Arial" w:cs="Arial"/>
                <w:b/>
                <w:sz w:val="24"/>
                <w:szCs w:val="24"/>
              </w:rPr>
            </w:pPr>
            <w:r>
              <w:rPr>
                <w:rFonts w:ascii="Arial" w:hAnsi="Arial" w:cs="Arial"/>
                <w:b/>
                <w:sz w:val="24"/>
                <w:szCs w:val="24"/>
              </w:rPr>
              <w:t>8</w:t>
            </w:r>
          </w:p>
        </w:tc>
        <w:tc>
          <w:tcPr>
            <w:tcW w:w="2551" w:type="dxa"/>
            <w:vMerge w:val="restart"/>
          </w:tcPr>
          <w:p w:rsidR="007404F1" w:rsidRDefault="007404F1" w:rsidP="00BE5D9B">
            <w:pPr>
              <w:rPr>
                <w:rFonts w:ascii="Arial" w:hAnsi="Arial" w:cs="Arial"/>
                <w:b/>
                <w:sz w:val="24"/>
                <w:szCs w:val="24"/>
              </w:rPr>
            </w:pPr>
            <w:r>
              <w:rPr>
                <w:rFonts w:ascii="Arial" w:hAnsi="Arial" w:cs="Arial"/>
                <w:b/>
                <w:sz w:val="24"/>
                <w:szCs w:val="24"/>
              </w:rPr>
              <w:t>10</w:t>
            </w:r>
          </w:p>
        </w:tc>
      </w:tr>
      <w:tr w:rsidR="007404F1" w:rsidTr="00B2620B">
        <w:tc>
          <w:tcPr>
            <w:tcW w:w="2235" w:type="dxa"/>
          </w:tcPr>
          <w:p w:rsidR="007404F1" w:rsidRDefault="007404F1" w:rsidP="00BE5D9B">
            <w:pPr>
              <w:rPr>
                <w:rFonts w:ascii="Arial" w:hAnsi="Arial" w:cs="Arial"/>
                <w:b/>
                <w:sz w:val="24"/>
                <w:szCs w:val="24"/>
              </w:rPr>
            </w:pPr>
            <w:r>
              <w:rPr>
                <w:rFonts w:ascii="Arial" w:hAnsi="Arial" w:cs="Arial"/>
                <w:b/>
                <w:sz w:val="24"/>
                <w:szCs w:val="24"/>
              </w:rPr>
              <w:t>Paraguay</w:t>
            </w:r>
          </w:p>
        </w:tc>
        <w:tc>
          <w:tcPr>
            <w:tcW w:w="2551" w:type="dxa"/>
          </w:tcPr>
          <w:p w:rsidR="007404F1" w:rsidRDefault="007404F1" w:rsidP="00BE5D9B">
            <w:pPr>
              <w:rPr>
                <w:rFonts w:ascii="Arial" w:hAnsi="Arial" w:cs="Arial"/>
                <w:b/>
                <w:sz w:val="24"/>
                <w:szCs w:val="24"/>
              </w:rPr>
            </w:pPr>
            <w:r>
              <w:rPr>
                <w:rFonts w:ascii="Arial" w:hAnsi="Arial" w:cs="Arial"/>
                <w:b/>
                <w:sz w:val="24"/>
                <w:szCs w:val="24"/>
              </w:rPr>
              <w:t>6</w:t>
            </w:r>
          </w:p>
        </w:tc>
        <w:tc>
          <w:tcPr>
            <w:tcW w:w="2551" w:type="dxa"/>
            <w:vMerge/>
          </w:tcPr>
          <w:p w:rsidR="007404F1" w:rsidRDefault="007404F1" w:rsidP="00BE5D9B">
            <w:pPr>
              <w:rPr>
                <w:rFonts w:ascii="Arial" w:hAnsi="Arial" w:cs="Arial"/>
                <w:b/>
                <w:sz w:val="24"/>
                <w:szCs w:val="24"/>
              </w:rPr>
            </w:pPr>
          </w:p>
        </w:tc>
      </w:tr>
      <w:tr w:rsidR="00B2620B" w:rsidTr="00B2620B">
        <w:tc>
          <w:tcPr>
            <w:tcW w:w="2235" w:type="dxa"/>
          </w:tcPr>
          <w:p w:rsidR="00B2620B" w:rsidRDefault="00B2620B" w:rsidP="00BE5D9B">
            <w:pPr>
              <w:rPr>
                <w:rFonts w:ascii="Arial" w:hAnsi="Arial" w:cs="Arial"/>
                <w:b/>
                <w:sz w:val="24"/>
                <w:szCs w:val="24"/>
              </w:rPr>
            </w:pPr>
            <w:r>
              <w:rPr>
                <w:rFonts w:ascii="Arial" w:hAnsi="Arial" w:cs="Arial"/>
                <w:b/>
                <w:sz w:val="24"/>
                <w:szCs w:val="24"/>
              </w:rPr>
              <w:t>Cuba</w:t>
            </w:r>
          </w:p>
        </w:tc>
        <w:tc>
          <w:tcPr>
            <w:tcW w:w="2551" w:type="dxa"/>
          </w:tcPr>
          <w:p w:rsidR="00B2620B" w:rsidRDefault="00C958C2" w:rsidP="00BE5D9B">
            <w:pPr>
              <w:rPr>
                <w:rFonts w:ascii="Arial" w:hAnsi="Arial" w:cs="Arial"/>
                <w:b/>
                <w:sz w:val="24"/>
                <w:szCs w:val="24"/>
              </w:rPr>
            </w:pPr>
            <w:r>
              <w:rPr>
                <w:rFonts w:ascii="Arial" w:hAnsi="Arial" w:cs="Arial"/>
                <w:b/>
                <w:sz w:val="24"/>
                <w:szCs w:val="24"/>
              </w:rPr>
              <w:t>5</w:t>
            </w:r>
          </w:p>
        </w:tc>
        <w:tc>
          <w:tcPr>
            <w:tcW w:w="2551" w:type="dxa"/>
          </w:tcPr>
          <w:p w:rsidR="00B2620B" w:rsidRDefault="007404F1" w:rsidP="00BE5D9B">
            <w:pPr>
              <w:rPr>
                <w:rFonts w:ascii="Arial" w:hAnsi="Arial" w:cs="Arial"/>
                <w:b/>
                <w:sz w:val="24"/>
                <w:szCs w:val="24"/>
              </w:rPr>
            </w:pPr>
            <w:r>
              <w:rPr>
                <w:rFonts w:ascii="Arial" w:hAnsi="Arial" w:cs="Arial"/>
                <w:b/>
                <w:sz w:val="24"/>
                <w:szCs w:val="24"/>
              </w:rPr>
              <w:t>6</w:t>
            </w:r>
          </w:p>
        </w:tc>
      </w:tr>
      <w:tr w:rsidR="00B2620B" w:rsidTr="00B2620B">
        <w:tc>
          <w:tcPr>
            <w:tcW w:w="2235" w:type="dxa"/>
          </w:tcPr>
          <w:p w:rsidR="00B2620B" w:rsidRDefault="00B2620B" w:rsidP="00BE5D9B">
            <w:pPr>
              <w:rPr>
                <w:rFonts w:ascii="Arial" w:hAnsi="Arial" w:cs="Arial"/>
                <w:b/>
                <w:sz w:val="24"/>
                <w:szCs w:val="24"/>
              </w:rPr>
            </w:pPr>
            <w:r>
              <w:rPr>
                <w:rFonts w:ascii="Arial" w:hAnsi="Arial" w:cs="Arial"/>
                <w:b/>
                <w:sz w:val="24"/>
                <w:szCs w:val="24"/>
              </w:rPr>
              <w:t>Costa Rica</w:t>
            </w:r>
          </w:p>
        </w:tc>
        <w:tc>
          <w:tcPr>
            <w:tcW w:w="2551" w:type="dxa"/>
          </w:tcPr>
          <w:p w:rsidR="00B2620B" w:rsidRDefault="00C958C2" w:rsidP="00BE5D9B">
            <w:pPr>
              <w:rPr>
                <w:rFonts w:ascii="Arial" w:hAnsi="Arial" w:cs="Arial"/>
                <w:b/>
                <w:sz w:val="24"/>
                <w:szCs w:val="24"/>
              </w:rPr>
            </w:pPr>
            <w:r>
              <w:rPr>
                <w:rFonts w:ascii="Arial" w:hAnsi="Arial" w:cs="Arial"/>
                <w:b/>
                <w:sz w:val="24"/>
                <w:szCs w:val="24"/>
              </w:rPr>
              <w:t>5</w:t>
            </w:r>
          </w:p>
        </w:tc>
        <w:tc>
          <w:tcPr>
            <w:tcW w:w="2551" w:type="dxa"/>
          </w:tcPr>
          <w:p w:rsidR="00B2620B" w:rsidRDefault="007404F1" w:rsidP="00BE5D9B">
            <w:pPr>
              <w:rPr>
                <w:rFonts w:ascii="Arial" w:hAnsi="Arial" w:cs="Arial"/>
                <w:b/>
                <w:sz w:val="24"/>
                <w:szCs w:val="24"/>
              </w:rPr>
            </w:pPr>
            <w:r>
              <w:rPr>
                <w:rFonts w:ascii="Arial" w:hAnsi="Arial" w:cs="Arial"/>
                <w:b/>
                <w:sz w:val="24"/>
                <w:szCs w:val="24"/>
              </w:rPr>
              <w:t>7</w:t>
            </w:r>
          </w:p>
        </w:tc>
      </w:tr>
      <w:tr w:rsidR="00B2620B" w:rsidTr="00B2620B">
        <w:tc>
          <w:tcPr>
            <w:tcW w:w="2235" w:type="dxa"/>
          </w:tcPr>
          <w:p w:rsidR="00B2620B" w:rsidRDefault="00B2620B" w:rsidP="00BE5D9B">
            <w:pPr>
              <w:rPr>
                <w:rFonts w:ascii="Arial" w:hAnsi="Arial" w:cs="Arial"/>
                <w:b/>
                <w:sz w:val="24"/>
                <w:szCs w:val="24"/>
              </w:rPr>
            </w:pPr>
            <w:r>
              <w:rPr>
                <w:rFonts w:ascii="Arial" w:hAnsi="Arial" w:cs="Arial"/>
                <w:b/>
                <w:sz w:val="24"/>
                <w:szCs w:val="24"/>
              </w:rPr>
              <w:t>Colombia</w:t>
            </w:r>
          </w:p>
        </w:tc>
        <w:tc>
          <w:tcPr>
            <w:tcW w:w="2551" w:type="dxa"/>
          </w:tcPr>
          <w:p w:rsidR="00B2620B" w:rsidRDefault="00C958C2" w:rsidP="00BE5D9B">
            <w:pPr>
              <w:rPr>
                <w:rFonts w:ascii="Arial" w:hAnsi="Arial" w:cs="Arial"/>
                <w:b/>
                <w:sz w:val="24"/>
                <w:szCs w:val="24"/>
              </w:rPr>
            </w:pPr>
            <w:r>
              <w:rPr>
                <w:rFonts w:ascii="Arial" w:hAnsi="Arial" w:cs="Arial"/>
                <w:b/>
                <w:sz w:val="24"/>
                <w:szCs w:val="24"/>
              </w:rPr>
              <w:t>12</w:t>
            </w:r>
          </w:p>
        </w:tc>
        <w:tc>
          <w:tcPr>
            <w:tcW w:w="2551" w:type="dxa"/>
          </w:tcPr>
          <w:p w:rsidR="00B2620B" w:rsidRDefault="007404F1" w:rsidP="00BE5D9B">
            <w:pPr>
              <w:rPr>
                <w:rFonts w:ascii="Arial" w:hAnsi="Arial" w:cs="Arial"/>
                <w:b/>
                <w:sz w:val="24"/>
                <w:szCs w:val="24"/>
              </w:rPr>
            </w:pPr>
            <w:r>
              <w:rPr>
                <w:rFonts w:ascii="Arial" w:hAnsi="Arial" w:cs="Arial"/>
                <w:b/>
                <w:sz w:val="24"/>
                <w:szCs w:val="24"/>
              </w:rPr>
              <w:t>5</w:t>
            </w:r>
          </w:p>
        </w:tc>
      </w:tr>
      <w:tr w:rsidR="00B2620B" w:rsidTr="00B2620B">
        <w:tc>
          <w:tcPr>
            <w:tcW w:w="2235" w:type="dxa"/>
          </w:tcPr>
          <w:p w:rsidR="00B2620B" w:rsidRDefault="00B2620B" w:rsidP="00BE5D9B">
            <w:pPr>
              <w:rPr>
                <w:rFonts w:ascii="Arial" w:hAnsi="Arial" w:cs="Arial"/>
                <w:b/>
                <w:sz w:val="24"/>
                <w:szCs w:val="24"/>
              </w:rPr>
            </w:pPr>
            <w:r>
              <w:rPr>
                <w:rFonts w:ascii="Arial" w:hAnsi="Arial" w:cs="Arial"/>
                <w:b/>
                <w:sz w:val="24"/>
                <w:szCs w:val="24"/>
              </w:rPr>
              <w:t>Chile</w:t>
            </w:r>
          </w:p>
        </w:tc>
        <w:tc>
          <w:tcPr>
            <w:tcW w:w="2551" w:type="dxa"/>
          </w:tcPr>
          <w:p w:rsidR="00B2620B" w:rsidRDefault="00C958C2" w:rsidP="00BE5D9B">
            <w:pPr>
              <w:rPr>
                <w:rFonts w:ascii="Arial" w:hAnsi="Arial" w:cs="Arial"/>
                <w:b/>
                <w:sz w:val="24"/>
                <w:szCs w:val="24"/>
              </w:rPr>
            </w:pPr>
            <w:r>
              <w:rPr>
                <w:rFonts w:ascii="Arial" w:hAnsi="Arial" w:cs="Arial"/>
                <w:b/>
                <w:sz w:val="24"/>
                <w:szCs w:val="24"/>
              </w:rPr>
              <w:t>10</w:t>
            </w:r>
          </w:p>
        </w:tc>
        <w:tc>
          <w:tcPr>
            <w:tcW w:w="2551" w:type="dxa"/>
          </w:tcPr>
          <w:p w:rsidR="00B2620B" w:rsidRDefault="007404F1" w:rsidP="00BE5D9B">
            <w:pPr>
              <w:rPr>
                <w:rFonts w:ascii="Arial" w:hAnsi="Arial" w:cs="Arial"/>
                <w:b/>
                <w:sz w:val="24"/>
                <w:szCs w:val="24"/>
              </w:rPr>
            </w:pPr>
            <w:r>
              <w:rPr>
                <w:rFonts w:ascii="Arial" w:hAnsi="Arial" w:cs="Arial"/>
                <w:b/>
                <w:sz w:val="24"/>
                <w:szCs w:val="24"/>
              </w:rPr>
              <w:t>5</w:t>
            </w:r>
          </w:p>
        </w:tc>
      </w:tr>
      <w:tr w:rsidR="00B2620B" w:rsidTr="00B2620B">
        <w:tc>
          <w:tcPr>
            <w:tcW w:w="2235" w:type="dxa"/>
          </w:tcPr>
          <w:p w:rsidR="00B2620B" w:rsidRDefault="00B2620B" w:rsidP="00BE5D9B">
            <w:pPr>
              <w:rPr>
                <w:rFonts w:ascii="Arial" w:hAnsi="Arial" w:cs="Arial"/>
                <w:b/>
                <w:sz w:val="24"/>
                <w:szCs w:val="24"/>
              </w:rPr>
            </w:pPr>
            <w:r>
              <w:rPr>
                <w:rFonts w:ascii="Arial" w:hAnsi="Arial" w:cs="Arial"/>
                <w:b/>
                <w:sz w:val="24"/>
                <w:szCs w:val="24"/>
              </w:rPr>
              <w:t>Argentina</w:t>
            </w:r>
          </w:p>
        </w:tc>
        <w:tc>
          <w:tcPr>
            <w:tcW w:w="2551" w:type="dxa"/>
          </w:tcPr>
          <w:p w:rsidR="00B2620B" w:rsidRDefault="00C958C2" w:rsidP="00BE5D9B">
            <w:pPr>
              <w:rPr>
                <w:rFonts w:ascii="Arial" w:hAnsi="Arial" w:cs="Arial"/>
                <w:b/>
                <w:sz w:val="24"/>
                <w:szCs w:val="24"/>
              </w:rPr>
            </w:pPr>
            <w:r>
              <w:rPr>
                <w:rFonts w:ascii="Arial" w:hAnsi="Arial" w:cs="Arial"/>
                <w:b/>
                <w:sz w:val="24"/>
                <w:szCs w:val="24"/>
              </w:rPr>
              <w:t>9</w:t>
            </w:r>
          </w:p>
        </w:tc>
        <w:tc>
          <w:tcPr>
            <w:tcW w:w="2551" w:type="dxa"/>
          </w:tcPr>
          <w:p w:rsidR="00B2620B" w:rsidRDefault="007404F1" w:rsidP="00BE5D9B">
            <w:pPr>
              <w:rPr>
                <w:rFonts w:ascii="Arial" w:hAnsi="Arial" w:cs="Arial"/>
                <w:b/>
                <w:sz w:val="24"/>
                <w:szCs w:val="24"/>
              </w:rPr>
            </w:pPr>
            <w:r>
              <w:rPr>
                <w:rFonts w:ascii="Arial" w:hAnsi="Arial" w:cs="Arial"/>
                <w:b/>
                <w:sz w:val="24"/>
                <w:szCs w:val="24"/>
              </w:rPr>
              <w:t>11</w:t>
            </w:r>
          </w:p>
        </w:tc>
      </w:tr>
      <w:tr w:rsidR="00B2620B" w:rsidTr="00B2620B">
        <w:tc>
          <w:tcPr>
            <w:tcW w:w="2235" w:type="dxa"/>
          </w:tcPr>
          <w:p w:rsidR="00B2620B" w:rsidRDefault="00B2620B" w:rsidP="00BE5D9B">
            <w:pPr>
              <w:rPr>
                <w:rFonts w:ascii="Arial" w:hAnsi="Arial" w:cs="Arial"/>
                <w:b/>
                <w:sz w:val="24"/>
                <w:szCs w:val="24"/>
              </w:rPr>
            </w:pPr>
            <w:r>
              <w:rPr>
                <w:rFonts w:ascii="Arial" w:hAnsi="Arial" w:cs="Arial"/>
                <w:b/>
                <w:sz w:val="24"/>
                <w:szCs w:val="24"/>
              </w:rPr>
              <w:t xml:space="preserve"> Bolivia</w:t>
            </w:r>
          </w:p>
        </w:tc>
        <w:tc>
          <w:tcPr>
            <w:tcW w:w="2551" w:type="dxa"/>
          </w:tcPr>
          <w:p w:rsidR="00B2620B" w:rsidRDefault="00C958C2" w:rsidP="00BE5D9B">
            <w:pPr>
              <w:rPr>
                <w:rFonts w:ascii="Arial" w:hAnsi="Arial" w:cs="Arial"/>
                <w:b/>
                <w:sz w:val="24"/>
                <w:szCs w:val="24"/>
              </w:rPr>
            </w:pPr>
            <w:r>
              <w:rPr>
                <w:rFonts w:ascii="Arial" w:hAnsi="Arial" w:cs="Arial"/>
                <w:b/>
                <w:sz w:val="24"/>
                <w:szCs w:val="24"/>
              </w:rPr>
              <w:t>10</w:t>
            </w:r>
          </w:p>
        </w:tc>
        <w:tc>
          <w:tcPr>
            <w:tcW w:w="2551" w:type="dxa"/>
          </w:tcPr>
          <w:p w:rsidR="00B2620B" w:rsidRDefault="007404F1" w:rsidP="00BE5D9B">
            <w:pPr>
              <w:rPr>
                <w:rFonts w:ascii="Arial" w:hAnsi="Arial" w:cs="Arial"/>
                <w:b/>
                <w:sz w:val="24"/>
                <w:szCs w:val="24"/>
              </w:rPr>
            </w:pPr>
            <w:r>
              <w:rPr>
                <w:rFonts w:ascii="Arial" w:hAnsi="Arial" w:cs="Arial"/>
                <w:b/>
                <w:sz w:val="24"/>
                <w:szCs w:val="24"/>
              </w:rPr>
              <w:t>11</w:t>
            </w:r>
          </w:p>
        </w:tc>
      </w:tr>
      <w:tr w:rsidR="00B2620B" w:rsidTr="00B2620B">
        <w:tc>
          <w:tcPr>
            <w:tcW w:w="2235" w:type="dxa"/>
          </w:tcPr>
          <w:p w:rsidR="00B2620B" w:rsidRDefault="00B2620B" w:rsidP="00BE5D9B">
            <w:pPr>
              <w:rPr>
                <w:rFonts w:ascii="Arial" w:hAnsi="Arial" w:cs="Arial"/>
                <w:b/>
                <w:sz w:val="24"/>
                <w:szCs w:val="24"/>
              </w:rPr>
            </w:pPr>
            <w:r>
              <w:rPr>
                <w:rFonts w:ascii="Arial" w:hAnsi="Arial" w:cs="Arial"/>
                <w:b/>
                <w:sz w:val="24"/>
                <w:szCs w:val="24"/>
              </w:rPr>
              <w:t>Nicaragua</w:t>
            </w:r>
          </w:p>
        </w:tc>
        <w:tc>
          <w:tcPr>
            <w:tcW w:w="2551" w:type="dxa"/>
          </w:tcPr>
          <w:p w:rsidR="00B2620B" w:rsidRDefault="00C958C2" w:rsidP="00BE5D9B">
            <w:pPr>
              <w:rPr>
                <w:rFonts w:ascii="Arial" w:hAnsi="Arial" w:cs="Arial"/>
                <w:b/>
                <w:sz w:val="24"/>
                <w:szCs w:val="24"/>
              </w:rPr>
            </w:pPr>
            <w:r>
              <w:rPr>
                <w:rFonts w:ascii="Arial" w:hAnsi="Arial" w:cs="Arial"/>
                <w:b/>
                <w:sz w:val="24"/>
                <w:szCs w:val="24"/>
              </w:rPr>
              <w:t>7</w:t>
            </w:r>
          </w:p>
        </w:tc>
        <w:tc>
          <w:tcPr>
            <w:tcW w:w="2551" w:type="dxa"/>
          </w:tcPr>
          <w:p w:rsidR="00B2620B" w:rsidRDefault="007404F1" w:rsidP="00BE5D9B">
            <w:pPr>
              <w:rPr>
                <w:rFonts w:ascii="Arial" w:hAnsi="Arial" w:cs="Arial"/>
                <w:b/>
                <w:sz w:val="24"/>
                <w:szCs w:val="24"/>
              </w:rPr>
            </w:pPr>
            <w:r>
              <w:rPr>
                <w:rFonts w:ascii="Arial" w:hAnsi="Arial" w:cs="Arial"/>
                <w:b/>
                <w:sz w:val="24"/>
                <w:szCs w:val="24"/>
              </w:rPr>
              <w:t>9</w:t>
            </w:r>
          </w:p>
        </w:tc>
      </w:tr>
      <w:tr w:rsidR="00B2620B" w:rsidTr="00B2620B">
        <w:tc>
          <w:tcPr>
            <w:tcW w:w="2235" w:type="dxa"/>
          </w:tcPr>
          <w:p w:rsidR="00B2620B" w:rsidRDefault="00B2620B" w:rsidP="00BE5D9B">
            <w:pPr>
              <w:rPr>
                <w:rFonts w:ascii="Arial" w:hAnsi="Arial" w:cs="Arial"/>
                <w:b/>
                <w:sz w:val="24"/>
                <w:szCs w:val="24"/>
              </w:rPr>
            </w:pPr>
            <w:r>
              <w:rPr>
                <w:rFonts w:ascii="Arial" w:hAnsi="Arial" w:cs="Arial"/>
                <w:b/>
                <w:sz w:val="24"/>
                <w:szCs w:val="24"/>
              </w:rPr>
              <w:t>Mexico</w:t>
            </w:r>
          </w:p>
        </w:tc>
        <w:tc>
          <w:tcPr>
            <w:tcW w:w="2551" w:type="dxa"/>
          </w:tcPr>
          <w:p w:rsidR="00B2620B" w:rsidRDefault="00C958C2" w:rsidP="00BE5D9B">
            <w:pPr>
              <w:rPr>
                <w:rFonts w:ascii="Arial" w:hAnsi="Arial" w:cs="Arial"/>
                <w:b/>
                <w:sz w:val="24"/>
                <w:szCs w:val="24"/>
              </w:rPr>
            </w:pPr>
            <w:r>
              <w:rPr>
                <w:rFonts w:ascii="Arial" w:hAnsi="Arial" w:cs="Arial"/>
                <w:b/>
                <w:sz w:val="24"/>
                <w:szCs w:val="24"/>
              </w:rPr>
              <w:t>10</w:t>
            </w:r>
          </w:p>
        </w:tc>
        <w:tc>
          <w:tcPr>
            <w:tcW w:w="2551" w:type="dxa"/>
          </w:tcPr>
          <w:p w:rsidR="00B2620B" w:rsidRDefault="007404F1" w:rsidP="00BE5D9B">
            <w:pPr>
              <w:rPr>
                <w:rFonts w:ascii="Arial" w:hAnsi="Arial" w:cs="Arial"/>
                <w:b/>
                <w:sz w:val="24"/>
                <w:szCs w:val="24"/>
              </w:rPr>
            </w:pPr>
            <w:r>
              <w:rPr>
                <w:rFonts w:ascii="Arial" w:hAnsi="Arial" w:cs="Arial"/>
                <w:b/>
                <w:sz w:val="24"/>
                <w:szCs w:val="24"/>
              </w:rPr>
              <w:t>10</w:t>
            </w:r>
          </w:p>
        </w:tc>
      </w:tr>
      <w:tr w:rsidR="00B2620B" w:rsidTr="00B2620B">
        <w:tc>
          <w:tcPr>
            <w:tcW w:w="2235" w:type="dxa"/>
          </w:tcPr>
          <w:p w:rsidR="00B2620B" w:rsidRDefault="00B2620B" w:rsidP="00BE5D9B">
            <w:pPr>
              <w:rPr>
                <w:rFonts w:ascii="Arial" w:hAnsi="Arial" w:cs="Arial"/>
                <w:b/>
                <w:sz w:val="24"/>
                <w:szCs w:val="24"/>
              </w:rPr>
            </w:pPr>
            <w:r>
              <w:rPr>
                <w:rFonts w:ascii="Arial" w:hAnsi="Arial" w:cs="Arial"/>
                <w:b/>
                <w:sz w:val="24"/>
                <w:szCs w:val="24"/>
              </w:rPr>
              <w:t>Venezuela</w:t>
            </w:r>
          </w:p>
        </w:tc>
        <w:tc>
          <w:tcPr>
            <w:tcW w:w="2551" w:type="dxa"/>
          </w:tcPr>
          <w:p w:rsidR="00B2620B" w:rsidRDefault="00C958C2" w:rsidP="00BE5D9B">
            <w:pPr>
              <w:rPr>
                <w:rFonts w:ascii="Arial" w:hAnsi="Arial" w:cs="Arial"/>
                <w:b/>
                <w:sz w:val="24"/>
                <w:szCs w:val="24"/>
              </w:rPr>
            </w:pPr>
            <w:r>
              <w:rPr>
                <w:rFonts w:ascii="Arial" w:hAnsi="Arial" w:cs="Arial"/>
                <w:b/>
                <w:sz w:val="24"/>
                <w:szCs w:val="24"/>
              </w:rPr>
              <w:t>12</w:t>
            </w:r>
          </w:p>
        </w:tc>
        <w:tc>
          <w:tcPr>
            <w:tcW w:w="2551" w:type="dxa"/>
          </w:tcPr>
          <w:p w:rsidR="00B2620B" w:rsidRDefault="007404F1" w:rsidP="00BE5D9B">
            <w:pPr>
              <w:rPr>
                <w:rFonts w:ascii="Arial" w:hAnsi="Arial" w:cs="Arial"/>
                <w:b/>
                <w:sz w:val="24"/>
                <w:szCs w:val="24"/>
              </w:rPr>
            </w:pPr>
            <w:r>
              <w:rPr>
                <w:rFonts w:ascii="Arial" w:hAnsi="Arial" w:cs="Arial"/>
                <w:b/>
                <w:sz w:val="24"/>
                <w:szCs w:val="24"/>
              </w:rPr>
              <w:t>5</w:t>
            </w:r>
          </w:p>
        </w:tc>
      </w:tr>
      <w:tr w:rsidR="00B2620B" w:rsidTr="00B2620B">
        <w:tc>
          <w:tcPr>
            <w:tcW w:w="2235" w:type="dxa"/>
          </w:tcPr>
          <w:p w:rsidR="00B2620B" w:rsidRDefault="00B2620B" w:rsidP="00BE5D9B">
            <w:pPr>
              <w:rPr>
                <w:rFonts w:ascii="Arial" w:hAnsi="Arial" w:cs="Arial"/>
                <w:b/>
                <w:sz w:val="24"/>
                <w:szCs w:val="24"/>
              </w:rPr>
            </w:pPr>
            <w:r>
              <w:rPr>
                <w:rFonts w:ascii="Arial" w:hAnsi="Arial" w:cs="Arial"/>
                <w:b/>
                <w:sz w:val="24"/>
                <w:szCs w:val="24"/>
              </w:rPr>
              <w:lastRenderedPageBreak/>
              <w:t>Puerto Rico</w:t>
            </w:r>
          </w:p>
        </w:tc>
        <w:tc>
          <w:tcPr>
            <w:tcW w:w="2551" w:type="dxa"/>
          </w:tcPr>
          <w:p w:rsidR="00B2620B" w:rsidRDefault="00C958C2" w:rsidP="00BE5D9B">
            <w:pPr>
              <w:rPr>
                <w:rFonts w:ascii="Arial" w:hAnsi="Arial" w:cs="Arial"/>
                <w:b/>
                <w:sz w:val="24"/>
                <w:szCs w:val="24"/>
              </w:rPr>
            </w:pPr>
            <w:r>
              <w:rPr>
                <w:rFonts w:ascii="Arial" w:hAnsi="Arial" w:cs="Arial"/>
                <w:b/>
                <w:sz w:val="24"/>
                <w:szCs w:val="24"/>
              </w:rPr>
              <w:t>14</w:t>
            </w:r>
          </w:p>
        </w:tc>
        <w:tc>
          <w:tcPr>
            <w:tcW w:w="2551" w:type="dxa"/>
          </w:tcPr>
          <w:p w:rsidR="00B2620B" w:rsidRDefault="007404F1" w:rsidP="00BE5D9B">
            <w:pPr>
              <w:rPr>
                <w:rFonts w:ascii="Arial" w:hAnsi="Arial" w:cs="Arial"/>
                <w:b/>
                <w:sz w:val="24"/>
                <w:szCs w:val="24"/>
              </w:rPr>
            </w:pPr>
            <w:r>
              <w:rPr>
                <w:rFonts w:ascii="Arial" w:hAnsi="Arial" w:cs="Arial"/>
                <w:b/>
                <w:sz w:val="24"/>
                <w:szCs w:val="24"/>
              </w:rPr>
              <w:t>8</w:t>
            </w:r>
          </w:p>
        </w:tc>
      </w:tr>
      <w:tr w:rsidR="00B2620B" w:rsidTr="00B2620B">
        <w:tc>
          <w:tcPr>
            <w:tcW w:w="2235" w:type="dxa"/>
          </w:tcPr>
          <w:p w:rsidR="00B2620B" w:rsidRDefault="00B2620B" w:rsidP="00BE5D9B">
            <w:pPr>
              <w:rPr>
                <w:rFonts w:ascii="Arial" w:hAnsi="Arial" w:cs="Arial"/>
                <w:b/>
                <w:sz w:val="24"/>
                <w:szCs w:val="24"/>
              </w:rPr>
            </w:pPr>
            <w:r>
              <w:rPr>
                <w:rFonts w:ascii="Arial" w:hAnsi="Arial" w:cs="Arial"/>
                <w:b/>
                <w:sz w:val="24"/>
                <w:szCs w:val="24"/>
              </w:rPr>
              <w:t>El Salvador</w:t>
            </w:r>
          </w:p>
        </w:tc>
        <w:tc>
          <w:tcPr>
            <w:tcW w:w="2551" w:type="dxa"/>
          </w:tcPr>
          <w:p w:rsidR="00B2620B" w:rsidRDefault="00C958C2" w:rsidP="00BE5D9B">
            <w:pPr>
              <w:rPr>
                <w:rFonts w:ascii="Arial" w:hAnsi="Arial" w:cs="Arial"/>
                <w:b/>
                <w:sz w:val="24"/>
                <w:szCs w:val="24"/>
              </w:rPr>
            </w:pPr>
            <w:r>
              <w:rPr>
                <w:rFonts w:ascii="Arial" w:hAnsi="Arial" w:cs="Arial"/>
                <w:b/>
                <w:sz w:val="24"/>
                <w:szCs w:val="24"/>
              </w:rPr>
              <w:t>15</w:t>
            </w:r>
          </w:p>
        </w:tc>
        <w:tc>
          <w:tcPr>
            <w:tcW w:w="2551" w:type="dxa"/>
          </w:tcPr>
          <w:p w:rsidR="00B2620B" w:rsidRDefault="007404F1" w:rsidP="00BE5D9B">
            <w:pPr>
              <w:rPr>
                <w:rFonts w:ascii="Arial" w:hAnsi="Arial" w:cs="Arial"/>
                <w:b/>
                <w:sz w:val="24"/>
                <w:szCs w:val="24"/>
              </w:rPr>
            </w:pPr>
            <w:r>
              <w:rPr>
                <w:rFonts w:ascii="Arial" w:hAnsi="Arial" w:cs="Arial"/>
                <w:b/>
                <w:sz w:val="24"/>
                <w:szCs w:val="24"/>
              </w:rPr>
              <w:t>16</w:t>
            </w:r>
          </w:p>
        </w:tc>
      </w:tr>
      <w:tr w:rsidR="00B2620B" w:rsidTr="00B2620B">
        <w:tc>
          <w:tcPr>
            <w:tcW w:w="2235" w:type="dxa"/>
          </w:tcPr>
          <w:p w:rsidR="00B2620B" w:rsidRDefault="00B2620B" w:rsidP="00BE5D9B">
            <w:pPr>
              <w:rPr>
                <w:rFonts w:ascii="Arial" w:hAnsi="Arial" w:cs="Arial"/>
                <w:b/>
                <w:sz w:val="24"/>
                <w:szCs w:val="24"/>
              </w:rPr>
            </w:pPr>
            <w:proofErr w:type="spellStart"/>
            <w:r>
              <w:rPr>
                <w:rFonts w:ascii="Arial" w:hAnsi="Arial" w:cs="Arial"/>
                <w:b/>
                <w:sz w:val="24"/>
                <w:szCs w:val="24"/>
              </w:rPr>
              <w:t>Espana</w:t>
            </w:r>
            <w:proofErr w:type="spellEnd"/>
          </w:p>
        </w:tc>
        <w:tc>
          <w:tcPr>
            <w:tcW w:w="2551" w:type="dxa"/>
          </w:tcPr>
          <w:p w:rsidR="00B2620B" w:rsidRDefault="00C958C2" w:rsidP="00BE5D9B">
            <w:pPr>
              <w:rPr>
                <w:rFonts w:ascii="Arial" w:hAnsi="Arial" w:cs="Arial"/>
                <w:b/>
                <w:sz w:val="24"/>
                <w:szCs w:val="24"/>
              </w:rPr>
            </w:pPr>
            <w:r>
              <w:rPr>
                <w:rFonts w:ascii="Arial" w:hAnsi="Arial" w:cs="Arial"/>
                <w:b/>
                <w:sz w:val="24"/>
                <w:szCs w:val="24"/>
              </w:rPr>
              <w:t>18</w:t>
            </w:r>
          </w:p>
        </w:tc>
        <w:tc>
          <w:tcPr>
            <w:tcW w:w="2551" w:type="dxa"/>
          </w:tcPr>
          <w:p w:rsidR="00B2620B" w:rsidRDefault="007404F1" w:rsidP="00BE5D9B">
            <w:pPr>
              <w:rPr>
                <w:rFonts w:ascii="Arial" w:hAnsi="Arial" w:cs="Arial"/>
                <w:b/>
                <w:sz w:val="24"/>
                <w:szCs w:val="24"/>
              </w:rPr>
            </w:pPr>
            <w:r>
              <w:rPr>
                <w:rFonts w:ascii="Arial" w:hAnsi="Arial" w:cs="Arial"/>
                <w:b/>
                <w:sz w:val="24"/>
                <w:szCs w:val="24"/>
              </w:rPr>
              <w:t>13</w:t>
            </w:r>
          </w:p>
        </w:tc>
      </w:tr>
      <w:tr w:rsidR="00B2620B" w:rsidTr="00B2620B">
        <w:tc>
          <w:tcPr>
            <w:tcW w:w="2235" w:type="dxa"/>
          </w:tcPr>
          <w:p w:rsidR="00B2620B" w:rsidRDefault="00B2620B" w:rsidP="00BE5D9B">
            <w:pPr>
              <w:rPr>
                <w:rFonts w:ascii="Arial" w:hAnsi="Arial" w:cs="Arial"/>
                <w:b/>
                <w:sz w:val="24"/>
                <w:szCs w:val="24"/>
              </w:rPr>
            </w:pPr>
            <w:r>
              <w:rPr>
                <w:rFonts w:ascii="Arial" w:hAnsi="Arial" w:cs="Arial"/>
                <w:b/>
                <w:sz w:val="24"/>
                <w:szCs w:val="24"/>
              </w:rPr>
              <w:t>Total</w:t>
            </w:r>
          </w:p>
        </w:tc>
        <w:tc>
          <w:tcPr>
            <w:tcW w:w="2551" w:type="dxa"/>
          </w:tcPr>
          <w:p w:rsidR="00B2620B" w:rsidRDefault="00DA0E6E" w:rsidP="00BE5D9B">
            <w:pPr>
              <w:rPr>
                <w:rFonts w:ascii="Arial" w:hAnsi="Arial" w:cs="Arial"/>
                <w:b/>
                <w:sz w:val="24"/>
                <w:szCs w:val="24"/>
              </w:rPr>
            </w:pPr>
            <w:r>
              <w:rPr>
                <w:rFonts w:ascii="Arial" w:hAnsi="Arial" w:cs="Arial"/>
                <w:b/>
                <w:sz w:val="24"/>
                <w:szCs w:val="24"/>
              </w:rPr>
              <w:t>149</w:t>
            </w:r>
          </w:p>
        </w:tc>
        <w:tc>
          <w:tcPr>
            <w:tcW w:w="2551" w:type="dxa"/>
          </w:tcPr>
          <w:p w:rsidR="00B2620B" w:rsidRDefault="00DA0E6E" w:rsidP="00BE5D9B">
            <w:pPr>
              <w:rPr>
                <w:rFonts w:ascii="Arial" w:hAnsi="Arial" w:cs="Arial"/>
                <w:b/>
                <w:sz w:val="24"/>
                <w:szCs w:val="24"/>
              </w:rPr>
            </w:pPr>
            <w:r>
              <w:rPr>
                <w:rFonts w:ascii="Arial" w:hAnsi="Arial" w:cs="Arial"/>
                <w:b/>
                <w:sz w:val="24"/>
                <w:szCs w:val="24"/>
              </w:rPr>
              <w:t>116 without nursery pupils added</w:t>
            </w:r>
          </w:p>
        </w:tc>
      </w:tr>
    </w:tbl>
    <w:p w:rsidR="00B52803" w:rsidRPr="00C52B30" w:rsidRDefault="00FA65A5" w:rsidP="00BE5D9B">
      <w:pPr>
        <w:jc w:val="center"/>
        <w:rPr>
          <w:b/>
          <w:color w:val="000000" w:themeColor="text1"/>
        </w:rPr>
      </w:pPr>
      <w:r w:rsidRPr="00C52B30">
        <w:rPr>
          <w:b/>
          <w:color w:val="000000" w:themeColor="text1"/>
        </w:rPr>
        <w:t>3 LAC pupils</w:t>
      </w:r>
    </w:p>
    <w:p w:rsidR="00B52803" w:rsidRPr="005D1BE4" w:rsidRDefault="00B52803">
      <w:pPr>
        <w:rPr>
          <w:rFonts w:ascii="Arial" w:hAnsi="Arial" w:cs="Arial"/>
          <w:b/>
          <w:sz w:val="28"/>
          <w:szCs w:val="28"/>
        </w:rPr>
      </w:pPr>
      <w:r w:rsidRPr="005D1BE4">
        <w:rPr>
          <w:rFonts w:ascii="Arial" w:hAnsi="Arial" w:cs="Arial"/>
          <w:b/>
          <w:sz w:val="28"/>
          <w:szCs w:val="28"/>
        </w:rPr>
        <w:t xml:space="preserve"> We intend to spend the PPG to support children’s learning in the following ways. It will also be linked to the schools priorities as seen in the SIP</w:t>
      </w:r>
      <w:r w:rsidR="005D1BE4">
        <w:rPr>
          <w:rFonts w:ascii="Arial" w:hAnsi="Arial" w:cs="Arial"/>
          <w:b/>
          <w:sz w:val="28"/>
          <w:szCs w:val="28"/>
        </w:rPr>
        <w:t>:-</w:t>
      </w:r>
    </w:p>
    <w:p w:rsidR="005D1BE4" w:rsidRDefault="005D1BE4" w:rsidP="007405E0">
      <w:pPr>
        <w:ind w:left="360"/>
        <w:rPr>
          <w:b/>
        </w:rPr>
      </w:pPr>
    </w:p>
    <w:p w:rsidR="007404F1" w:rsidRPr="007405E0" w:rsidRDefault="007404F1" w:rsidP="007405E0">
      <w:pPr>
        <w:ind w:left="360"/>
        <w:rPr>
          <w:b/>
        </w:rPr>
        <w:sectPr w:rsidR="007404F1" w:rsidRPr="007405E0" w:rsidSect="00BE5D9B">
          <w:pgSz w:w="11906" w:h="16838"/>
          <w:pgMar w:top="680" w:right="340" w:bottom="680" w:left="340" w:header="709" w:footer="709" w:gutter="0"/>
          <w:cols w:space="708"/>
          <w:docGrid w:linePitch="360"/>
        </w:sectPr>
      </w:pPr>
    </w:p>
    <w:p w:rsidR="00415DB1" w:rsidRPr="007B129F" w:rsidRDefault="00415DB1" w:rsidP="007405E0">
      <w:pPr>
        <w:pStyle w:val="ListParagraph"/>
        <w:rPr>
          <w:b/>
          <w:sz w:val="28"/>
          <w:szCs w:val="28"/>
        </w:rPr>
      </w:pPr>
      <w:r w:rsidRPr="007B129F">
        <w:rPr>
          <w:b/>
          <w:sz w:val="28"/>
          <w:szCs w:val="28"/>
        </w:rPr>
        <w:lastRenderedPageBreak/>
        <w:t>PPG spending Plan</w:t>
      </w:r>
      <w:r w:rsidR="007B129F">
        <w:rPr>
          <w:b/>
          <w:sz w:val="28"/>
          <w:szCs w:val="28"/>
        </w:rPr>
        <w:t xml:space="preserve"> </w:t>
      </w:r>
      <w:r w:rsidR="00BE5D9B">
        <w:rPr>
          <w:b/>
          <w:sz w:val="28"/>
          <w:szCs w:val="28"/>
        </w:rPr>
        <w:t>201</w:t>
      </w:r>
      <w:r w:rsidR="00B9700B">
        <w:rPr>
          <w:b/>
          <w:sz w:val="28"/>
          <w:szCs w:val="28"/>
        </w:rPr>
        <w:t>9</w:t>
      </w:r>
      <w:r w:rsidR="00BE5D9B">
        <w:rPr>
          <w:b/>
          <w:sz w:val="28"/>
          <w:szCs w:val="28"/>
        </w:rPr>
        <w:t xml:space="preserve"> to 20</w:t>
      </w:r>
      <w:r w:rsidR="00B9700B">
        <w:rPr>
          <w:b/>
          <w:sz w:val="28"/>
          <w:szCs w:val="28"/>
        </w:rPr>
        <w:t>20</w:t>
      </w:r>
    </w:p>
    <w:tbl>
      <w:tblPr>
        <w:tblStyle w:val="TableGrid"/>
        <w:tblW w:w="15701" w:type="dxa"/>
        <w:tblLook w:val="04A0" w:firstRow="1" w:lastRow="0" w:firstColumn="1" w:lastColumn="0" w:noHBand="0" w:noVBand="1"/>
      </w:tblPr>
      <w:tblGrid>
        <w:gridCol w:w="2539"/>
        <w:gridCol w:w="2957"/>
        <w:gridCol w:w="2086"/>
        <w:gridCol w:w="1886"/>
        <w:gridCol w:w="1886"/>
        <w:gridCol w:w="1886"/>
        <w:gridCol w:w="2461"/>
      </w:tblGrid>
      <w:tr w:rsidR="001F7729" w:rsidTr="00401CB8">
        <w:tc>
          <w:tcPr>
            <w:tcW w:w="2539" w:type="dxa"/>
            <w:shd w:val="clear" w:color="auto" w:fill="DBE5F1" w:themeFill="accent1" w:themeFillTint="33"/>
          </w:tcPr>
          <w:p w:rsidR="00401CB8" w:rsidRDefault="00401CB8" w:rsidP="00401CB8">
            <w:pPr>
              <w:rPr>
                <w:rFonts w:ascii="Arial" w:hAnsi="Arial" w:cs="Arial"/>
                <w:b/>
                <w:sz w:val="24"/>
                <w:szCs w:val="24"/>
              </w:rPr>
            </w:pPr>
            <w:r>
              <w:rPr>
                <w:rFonts w:ascii="Arial" w:hAnsi="Arial" w:cs="Arial"/>
                <w:b/>
                <w:sz w:val="24"/>
                <w:szCs w:val="24"/>
              </w:rPr>
              <w:t>Use of funding</w:t>
            </w:r>
          </w:p>
        </w:tc>
        <w:tc>
          <w:tcPr>
            <w:tcW w:w="2957" w:type="dxa"/>
            <w:shd w:val="clear" w:color="auto" w:fill="DBE5F1" w:themeFill="accent1" w:themeFillTint="33"/>
          </w:tcPr>
          <w:p w:rsidR="00401CB8" w:rsidRDefault="00401CB8" w:rsidP="00401CB8">
            <w:pPr>
              <w:rPr>
                <w:rFonts w:ascii="Arial" w:hAnsi="Arial" w:cs="Arial"/>
                <w:b/>
                <w:sz w:val="24"/>
                <w:szCs w:val="24"/>
              </w:rPr>
            </w:pPr>
            <w:r>
              <w:rPr>
                <w:rFonts w:ascii="Arial" w:hAnsi="Arial" w:cs="Arial"/>
                <w:b/>
                <w:sz w:val="24"/>
                <w:szCs w:val="24"/>
              </w:rPr>
              <w:t xml:space="preserve">Outcomes </w:t>
            </w:r>
          </w:p>
        </w:tc>
        <w:tc>
          <w:tcPr>
            <w:tcW w:w="2086" w:type="dxa"/>
            <w:shd w:val="clear" w:color="auto" w:fill="DBE5F1" w:themeFill="accent1" w:themeFillTint="33"/>
          </w:tcPr>
          <w:p w:rsidR="00401CB8" w:rsidRDefault="00401CB8" w:rsidP="00401CB8">
            <w:pPr>
              <w:rPr>
                <w:rFonts w:ascii="Arial" w:hAnsi="Arial" w:cs="Arial"/>
                <w:b/>
                <w:sz w:val="24"/>
                <w:szCs w:val="24"/>
              </w:rPr>
            </w:pPr>
            <w:r>
              <w:rPr>
                <w:rFonts w:ascii="Arial" w:hAnsi="Arial" w:cs="Arial"/>
                <w:b/>
                <w:sz w:val="24"/>
                <w:szCs w:val="24"/>
              </w:rPr>
              <w:t xml:space="preserve">Cost </w:t>
            </w:r>
          </w:p>
        </w:tc>
        <w:tc>
          <w:tcPr>
            <w:tcW w:w="5658" w:type="dxa"/>
            <w:gridSpan w:val="3"/>
            <w:shd w:val="clear" w:color="auto" w:fill="DBE5F1" w:themeFill="accent1" w:themeFillTint="33"/>
          </w:tcPr>
          <w:p w:rsidR="00401CB8" w:rsidRDefault="00401CB8" w:rsidP="00401CB8">
            <w:pPr>
              <w:rPr>
                <w:rFonts w:ascii="Arial" w:hAnsi="Arial" w:cs="Arial"/>
                <w:b/>
                <w:sz w:val="24"/>
                <w:szCs w:val="24"/>
              </w:rPr>
            </w:pPr>
            <w:r>
              <w:rPr>
                <w:rFonts w:ascii="Arial" w:hAnsi="Arial" w:cs="Arial"/>
                <w:b/>
                <w:sz w:val="24"/>
                <w:szCs w:val="24"/>
              </w:rPr>
              <w:t>Impact</w:t>
            </w:r>
          </w:p>
        </w:tc>
        <w:tc>
          <w:tcPr>
            <w:tcW w:w="2461" w:type="dxa"/>
            <w:shd w:val="clear" w:color="auto" w:fill="DBE5F1" w:themeFill="accent1" w:themeFillTint="33"/>
          </w:tcPr>
          <w:p w:rsidR="00401CB8" w:rsidRDefault="00401CB8" w:rsidP="00401CB8">
            <w:pPr>
              <w:rPr>
                <w:rFonts w:ascii="Arial" w:hAnsi="Arial" w:cs="Arial"/>
                <w:b/>
                <w:sz w:val="24"/>
                <w:szCs w:val="24"/>
              </w:rPr>
            </w:pPr>
            <w:r>
              <w:rPr>
                <w:rFonts w:ascii="Arial" w:hAnsi="Arial" w:cs="Arial"/>
                <w:b/>
                <w:sz w:val="24"/>
                <w:szCs w:val="24"/>
              </w:rPr>
              <w:t>Next steps</w:t>
            </w:r>
          </w:p>
        </w:tc>
      </w:tr>
      <w:tr w:rsidR="00B9700B" w:rsidTr="00BE5D9B">
        <w:tc>
          <w:tcPr>
            <w:tcW w:w="2539" w:type="dxa"/>
            <w:shd w:val="clear" w:color="auto" w:fill="B2A1C7" w:themeFill="accent4" w:themeFillTint="99"/>
          </w:tcPr>
          <w:p w:rsidR="00B9700B" w:rsidRDefault="00B9700B" w:rsidP="00401CB8">
            <w:pPr>
              <w:rPr>
                <w:rFonts w:ascii="Arial" w:hAnsi="Arial" w:cs="Arial"/>
                <w:b/>
                <w:sz w:val="24"/>
                <w:szCs w:val="24"/>
              </w:rPr>
            </w:pPr>
            <w:r>
              <w:rPr>
                <w:rFonts w:ascii="Arial" w:hAnsi="Arial" w:cs="Arial"/>
                <w:b/>
                <w:sz w:val="24"/>
                <w:szCs w:val="24"/>
              </w:rPr>
              <w:t>Pupil Welfare</w:t>
            </w:r>
          </w:p>
        </w:tc>
        <w:tc>
          <w:tcPr>
            <w:tcW w:w="2957" w:type="dxa"/>
          </w:tcPr>
          <w:p w:rsidR="00B9700B" w:rsidRPr="00E11319" w:rsidRDefault="00B9700B" w:rsidP="00401CB8">
            <w:pPr>
              <w:rPr>
                <w:rFonts w:ascii="Arial" w:hAnsi="Arial" w:cs="Arial"/>
                <w:sz w:val="24"/>
                <w:szCs w:val="24"/>
              </w:rPr>
            </w:pPr>
          </w:p>
        </w:tc>
        <w:tc>
          <w:tcPr>
            <w:tcW w:w="2086" w:type="dxa"/>
          </w:tcPr>
          <w:p w:rsidR="00B9700B" w:rsidRDefault="00B9700B" w:rsidP="00401CB8">
            <w:pPr>
              <w:rPr>
                <w:rFonts w:ascii="Arial" w:hAnsi="Arial" w:cs="Arial"/>
                <w:b/>
                <w:sz w:val="24"/>
                <w:szCs w:val="24"/>
              </w:rPr>
            </w:pPr>
          </w:p>
        </w:tc>
        <w:tc>
          <w:tcPr>
            <w:tcW w:w="1886" w:type="dxa"/>
          </w:tcPr>
          <w:p w:rsidR="00B9700B" w:rsidRDefault="00B9700B" w:rsidP="00B9700B">
            <w:pPr>
              <w:rPr>
                <w:rFonts w:ascii="Arial" w:hAnsi="Arial" w:cs="Arial"/>
                <w:b/>
                <w:sz w:val="24"/>
                <w:szCs w:val="24"/>
              </w:rPr>
            </w:pPr>
            <w:r>
              <w:rPr>
                <w:rFonts w:ascii="Arial" w:hAnsi="Arial" w:cs="Arial"/>
                <w:b/>
                <w:sz w:val="24"/>
                <w:szCs w:val="24"/>
              </w:rPr>
              <w:t>Autumn 2019</w:t>
            </w:r>
          </w:p>
        </w:tc>
        <w:tc>
          <w:tcPr>
            <w:tcW w:w="1886" w:type="dxa"/>
          </w:tcPr>
          <w:p w:rsidR="00B9700B" w:rsidRDefault="00B9700B" w:rsidP="00B9700B">
            <w:pPr>
              <w:rPr>
                <w:rFonts w:ascii="Arial" w:hAnsi="Arial" w:cs="Arial"/>
                <w:b/>
                <w:sz w:val="24"/>
                <w:szCs w:val="24"/>
              </w:rPr>
            </w:pPr>
            <w:r>
              <w:rPr>
                <w:rFonts w:ascii="Arial" w:hAnsi="Arial" w:cs="Arial"/>
                <w:b/>
                <w:sz w:val="24"/>
                <w:szCs w:val="24"/>
              </w:rPr>
              <w:t>Spring 2020</w:t>
            </w:r>
          </w:p>
        </w:tc>
        <w:tc>
          <w:tcPr>
            <w:tcW w:w="1886" w:type="dxa"/>
          </w:tcPr>
          <w:p w:rsidR="00B9700B" w:rsidRDefault="00B9700B" w:rsidP="00BE5D9B">
            <w:pPr>
              <w:rPr>
                <w:rFonts w:ascii="Arial" w:hAnsi="Arial" w:cs="Arial"/>
                <w:b/>
                <w:sz w:val="24"/>
                <w:szCs w:val="24"/>
              </w:rPr>
            </w:pPr>
            <w:r>
              <w:rPr>
                <w:rFonts w:ascii="Arial" w:hAnsi="Arial" w:cs="Arial"/>
                <w:b/>
                <w:sz w:val="24"/>
                <w:szCs w:val="24"/>
              </w:rPr>
              <w:t>Summer 2020</w:t>
            </w:r>
          </w:p>
        </w:tc>
        <w:tc>
          <w:tcPr>
            <w:tcW w:w="2461" w:type="dxa"/>
          </w:tcPr>
          <w:p w:rsidR="00B9700B" w:rsidRDefault="00B9700B" w:rsidP="00401CB8">
            <w:pPr>
              <w:rPr>
                <w:rFonts w:ascii="Arial" w:hAnsi="Arial" w:cs="Arial"/>
                <w:b/>
                <w:sz w:val="24"/>
                <w:szCs w:val="24"/>
              </w:rPr>
            </w:pPr>
          </w:p>
        </w:tc>
      </w:tr>
      <w:tr w:rsidR="00B9700B" w:rsidTr="00BE5D9B">
        <w:tc>
          <w:tcPr>
            <w:tcW w:w="2539" w:type="dxa"/>
            <w:shd w:val="clear" w:color="auto" w:fill="B2A1C7" w:themeFill="accent4" w:themeFillTint="99"/>
          </w:tcPr>
          <w:p w:rsidR="00B9700B" w:rsidRDefault="00B9700B" w:rsidP="00401CB8">
            <w:pPr>
              <w:rPr>
                <w:rFonts w:ascii="Arial" w:hAnsi="Arial" w:cs="Arial"/>
                <w:b/>
                <w:sz w:val="24"/>
                <w:szCs w:val="24"/>
              </w:rPr>
            </w:pPr>
            <w:r>
              <w:rPr>
                <w:rFonts w:ascii="Arial" w:hAnsi="Arial" w:cs="Arial"/>
                <w:b/>
                <w:sz w:val="24"/>
                <w:szCs w:val="24"/>
              </w:rPr>
              <w:t>Additional support for Educational Psychology service</w:t>
            </w:r>
          </w:p>
          <w:p w:rsidR="00B9700B" w:rsidRDefault="00B9700B" w:rsidP="00B9700B">
            <w:pPr>
              <w:rPr>
                <w:rFonts w:ascii="Arial" w:hAnsi="Arial" w:cs="Arial"/>
                <w:b/>
                <w:sz w:val="24"/>
                <w:szCs w:val="24"/>
              </w:rPr>
            </w:pPr>
            <w:r>
              <w:rPr>
                <w:rFonts w:ascii="Arial" w:hAnsi="Arial" w:cs="Arial"/>
                <w:b/>
                <w:sz w:val="24"/>
                <w:szCs w:val="24"/>
              </w:rPr>
              <w:t xml:space="preserve"> (Buy in 15 days  2019 to 2020)</w:t>
            </w:r>
          </w:p>
        </w:tc>
        <w:tc>
          <w:tcPr>
            <w:tcW w:w="2957" w:type="dxa"/>
          </w:tcPr>
          <w:p w:rsidR="00B9700B" w:rsidRPr="00E11319" w:rsidRDefault="00B9700B" w:rsidP="00401CB8">
            <w:pPr>
              <w:rPr>
                <w:rFonts w:ascii="Arial" w:hAnsi="Arial" w:cs="Arial"/>
                <w:sz w:val="24"/>
                <w:szCs w:val="24"/>
              </w:rPr>
            </w:pPr>
            <w:r w:rsidRPr="00E11319">
              <w:rPr>
                <w:rFonts w:ascii="Arial" w:hAnsi="Arial" w:cs="Arial"/>
                <w:sz w:val="24"/>
                <w:szCs w:val="24"/>
              </w:rPr>
              <w:t>Strategy in place to assess barriers and support pupils to overcome difficulties quickly</w:t>
            </w:r>
            <w:r>
              <w:rPr>
                <w:rFonts w:ascii="Arial" w:hAnsi="Arial" w:cs="Arial"/>
                <w:sz w:val="24"/>
                <w:szCs w:val="24"/>
              </w:rPr>
              <w:t>. Help children to access long term support if required.</w:t>
            </w:r>
            <w:r w:rsidRPr="00E11319">
              <w:rPr>
                <w:rFonts w:ascii="Arial" w:hAnsi="Arial" w:cs="Arial"/>
                <w:sz w:val="24"/>
                <w:szCs w:val="24"/>
              </w:rPr>
              <w:t xml:space="preserve"> </w:t>
            </w:r>
          </w:p>
        </w:tc>
        <w:tc>
          <w:tcPr>
            <w:tcW w:w="2086" w:type="dxa"/>
          </w:tcPr>
          <w:p w:rsidR="00B9700B" w:rsidRDefault="00B9700B" w:rsidP="00401CB8">
            <w:pPr>
              <w:rPr>
                <w:rFonts w:ascii="Arial" w:hAnsi="Arial" w:cs="Arial"/>
                <w:b/>
                <w:sz w:val="24"/>
                <w:szCs w:val="24"/>
              </w:rPr>
            </w:pPr>
            <w:r>
              <w:rPr>
                <w:rFonts w:ascii="Arial" w:hAnsi="Arial" w:cs="Arial"/>
                <w:b/>
                <w:sz w:val="24"/>
                <w:szCs w:val="24"/>
              </w:rPr>
              <w:t xml:space="preserve"> School to buy in 15 days provision plus 3 statutory half days </w:t>
            </w:r>
            <w:r>
              <w:rPr>
                <w:rFonts w:ascii="Arial" w:hAnsi="Arial" w:cs="Arial"/>
                <w:b/>
                <w:sz w:val="24"/>
                <w:szCs w:val="24"/>
              </w:rPr>
              <w:pgNum/>
            </w:r>
            <w:r>
              <w:rPr>
                <w:rFonts w:ascii="Arial" w:hAnsi="Arial" w:cs="Arial"/>
                <w:b/>
                <w:sz w:val="24"/>
                <w:szCs w:val="24"/>
              </w:rPr>
              <w:t xml:space="preserve"> approx.. £10,000</w:t>
            </w:r>
          </w:p>
        </w:tc>
        <w:tc>
          <w:tcPr>
            <w:tcW w:w="1886" w:type="dxa"/>
          </w:tcPr>
          <w:p w:rsidR="00B9700B" w:rsidRPr="003A6E5F" w:rsidRDefault="00B9700B" w:rsidP="00401CB8">
            <w:pPr>
              <w:rPr>
                <w:rFonts w:ascii="Arial" w:hAnsi="Arial" w:cs="Arial"/>
                <w:i/>
                <w:sz w:val="20"/>
                <w:szCs w:val="20"/>
              </w:rPr>
            </w:pPr>
          </w:p>
        </w:tc>
        <w:tc>
          <w:tcPr>
            <w:tcW w:w="1886" w:type="dxa"/>
          </w:tcPr>
          <w:p w:rsidR="00B9700B" w:rsidRDefault="00B9700B" w:rsidP="00401CB8">
            <w:pPr>
              <w:rPr>
                <w:rFonts w:ascii="Arial" w:hAnsi="Arial" w:cs="Arial"/>
                <w:b/>
                <w:sz w:val="24"/>
                <w:szCs w:val="24"/>
              </w:rPr>
            </w:pPr>
          </w:p>
        </w:tc>
        <w:tc>
          <w:tcPr>
            <w:tcW w:w="1886" w:type="dxa"/>
          </w:tcPr>
          <w:p w:rsidR="00B9700B" w:rsidRDefault="00B9700B" w:rsidP="00401CB8">
            <w:pPr>
              <w:rPr>
                <w:rFonts w:ascii="Arial" w:hAnsi="Arial" w:cs="Arial"/>
                <w:b/>
                <w:sz w:val="24"/>
                <w:szCs w:val="24"/>
              </w:rPr>
            </w:pPr>
          </w:p>
        </w:tc>
        <w:tc>
          <w:tcPr>
            <w:tcW w:w="2461" w:type="dxa"/>
          </w:tcPr>
          <w:p w:rsidR="00B9700B" w:rsidRDefault="00B9700B" w:rsidP="00401CB8">
            <w:pPr>
              <w:rPr>
                <w:rFonts w:ascii="Arial" w:hAnsi="Arial" w:cs="Arial"/>
                <w:b/>
                <w:sz w:val="24"/>
                <w:szCs w:val="24"/>
              </w:rPr>
            </w:pPr>
          </w:p>
        </w:tc>
      </w:tr>
      <w:tr w:rsidR="00B9700B" w:rsidTr="00BE5D9B">
        <w:tc>
          <w:tcPr>
            <w:tcW w:w="2539" w:type="dxa"/>
            <w:shd w:val="clear" w:color="auto" w:fill="B2A1C7" w:themeFill="accent4" w:themeFillTint="99"/>
          </w:tcPr>
          <w:p w:rsidR="00B9700B" w:rsidRPr="00E11319" w:rsidRDefault="00B9700B" w:rsidP="00401CB8">
            <w:pPr>
              <w:rPr>
                <w:rFonts w:ascii="Arial" w:hAnsi="Arial" w:cs="Arial"/>
                <w:b/>
                <w:sz w:val="24"/>
                <w:szCs w:val="24"/>
              </w:rPr>
            </w:pPr>
            <w:r>
              <w:rPr>
                <w:rFonts w:ascii="Arial" w:hAnsi="Arial" w:cs="Arial"/>
                <w:b/>
                <w:sz w:val="24"/>
                <w:szCs w:val="24"/>
              </w:rPr>
              <w:t>Counselling</w:t>
            </w:r>
          </w:p>
          <w:p w:rsidR="00B9700B" w:rsidRPr="00E11319" w:rsidRDefault="00B9700B" w:rsidP="00401CB8">
            <w:pPr>
              <w:rPr>
                <w:rFonts w:ascii="Arial" w:hAnsi="Arial" w:cs="Arial"/>
                <w:b/>
                <w:sz w:val="24"/>
                <w:szCs w:val="24"/>
              </w:rPr>
            </w:pPr>
          </w:p>
        </w:tc>
        <w:tc>
          <w:tcPr>
            <w:tcW w:w="2957" w:type="dxa"/>
          </w:tcPr>
          <w:p w:rsidR="00B9700B" w:rsidRPr="00E11319" w:rsidRDefault="00B9700B" w:rsidP="00401CB8">
            <w:pPr>
              <w:rPr>
                <w:rFonts w:ascii="Arial" w:hAnsi="Arial" w:cs="Arial"/>
                <w:sz w:val="24"/>
                <w:szCs w:val="24"/>
              </w:rPr>
            </w:pPr>
            <w:r>
              <w:rPr>
                <w:rFonts w:ascii="Arial" w:hAnsi="Arial" w:cs="Arial"/>
                <w:sz w:val="24"/>
                <w:szCs w:val="24"/>
              </w:rPr>
              <w:t xml:space="preserve">Children to be able to express </w:t>
            </w:r>
            <w:r w:rsidRPr="00E11319">
              <w:rPr>
                <w:rFonts w:ascii="Arial" w:hAnsi="Arial" w:cs="Arial"/>
                <w:sz w:val="24"/>
                <w:szCs w:val="24"/>
              </w:rPr>
              <w:t>worries or concerns that have that may prevent them from developing their emotional well</w:t>
            </w:r>
            <w:r>
              <w:rPr>
                <w:rFonts w:ascii="Arial" w:hAnsi="Arial" w:cs="Arial"/>
                <w:sz w:val="24"/>
                <w:szCs w:val="24"/>
              </w:rPr>
              <w:t>-</w:t>
            </w:r>
            <w:r w:rsidRPr="00E11319">
              <w:rPr>
                <w:rFonts w:ascii="Arial" w:hAnsi="Arial" w:cs="Arial"/>
                <w:sz w:val="24"/>
                <w:szCs w:val="24"/>
              </w:rPr>
              <w:t xml:space="preserve"> being</w:t>
            </w:r>
            <w:r>
              <w:rPr>
                <w:rFonts w:ascii="Arial" w:hAnsi="Arial" w:cs="Arial"/>
                <w:sz w:val="24"/>
                <w:szCs w:val="24"/>
              </w:rPr>
              <w:t>. Parents can also access provision to talk about concerns.</w:t>
            </w:r>
          </w:p>
        </w:tc>
        <w:tc>
          <w:tcPr>
            <w:tcW w:w="2086" w:type="dxa"/>
          </w:tcPr>
          <w:p w:rsidR="00B9700B" w:rsidRDefault="00B9700B" w:rsidP="00401CB8">
            <w:pPr>
              <w:rPr>
                <w:rFonts w:ascii="Arial" w:hAnsi="Arial" w:cs="Arial"/>
                <w:b/>
                <w:sz w:val="24"/>
                <w:szCs w:val="24"/>
              </w:rPr>
            </w:pPr>
            <w:r>
              <w:rPr>
                <w:rFonts w:ascii="Arial" w:hAnsi="Arial" w:cs="Arial"/>
                <w:b/>
                <w:sz w:val="24"/>
                <w:szCs w:val="24"/>
              </w:rPr>
              <w:t>1x day week x39 weeks</w:t>
            </w:r>
          </w:p>
          <w:p w:rsidR="00B9700B" w:rsidRDefault="00B9700B" w:rsidP="00401CB8">
            <w:pPr>
              <w:rPr>
                <w:rFonts w:ascii="Arial" w:hAnsi="Arial" w:cs="Arial"/>
                <w:b/>
                <w:sz w:val="24"/>
                <w:szCs w:val="24"/>
              </w:rPr>
            </w:pPr>
            <w:r>
              <w:rPr>
                <w:rFonts w:ascii="Arial" w:hAnsi="Arial" w:cs="Arial"/>
                <w:b/>
                <w:sz w:val="24"/>
                <w:szCs w:val="24"/>
              </w:rPr>
              <w:t xml:space="preserve"> Total £6000</w:t>
            </w:r>
          </w:p>
        </w:tc>
        <w:tc>
          <w:tcPr>
            <w:tcW w:w="1886" w:type="dxa"/>
          </w:tcPr>
          <w:p w:rsidR="00B9700B" w:rsidRDefault="00B249F5" w:rsidP="00401CB8">
            <w:pPr>
              <w:rPr>
                <w:rFonts w:ascii="Arial" w:hAnsi="Arial" w:cs="Arial"/>
                <w:i/>
                <w:sz w:val="20"/>
                <w:szCs w:val="20"/>
              </w:rPr>
            </w:pPr>
            <w:r>
              <w:rPr>
                <w:rFonts w:ascii="Arial" w:hAnsi="Arial" w:cs="Arial"/>
                <w:i/>
                <w:sz w:val="20"/>
                <w:szCs w:val="20"/>
              </w:rPr>
              <w:t>3 children being seen weekly.2/3 PPG</w:t>
            </w:r>
          </w:p>
          <w:p w:rsidR="00B249F5" w:rsidRPr="003A6E5F" w:rsidRDefault="00B249F5" w:rsidP="00401CB8">
            <w:pPr>
              <w:rPr>
                <w:rFonts w:ascii="Arial" w:hAnsi="Arial" w:cs="Arial"/>
                <w:i/>
                <w:sz w:val="20"/>
                <w:szCs w:val="20"/>
              </w:rPr>
            </w:pPr>
            <w:r>
              <w:rPr>
                <w:rFonts w:ascii="Arial" w:hAnsi="Arial" w:cs="Arial"/>
                <w:i/>
                <w:sz w:val="20"/>
                <w:szCs w:val="20"/>
              </w:rPr>
              <w:t xml:space="preserve"> Up to 6 pupils each week being seen in Talk time weekly</w:t>
            </w:r>
          </w:p>
        </w:tc>
        <w:tc>
          <w:tcPr>
            <w:tcW w:w="1886" w:type="dxa"/>
          </w:tcPr>
          <w:p w:rsidR="00B9700B" w:rsidRDefault="00B9700B" w:rsidP="00401CB8">
            <w:pPr>
              <w:rPr>
                <w:rFonts w:ascii="Arial" w:hAnsi="Arial" w:cs="Arial"/>
                <w:b/>
                <w:sz w:val="24"/>
                <w:szCs w:val="24"/>
              </w:rPr>
            </w:pPr>
          </w:p>
        </w:tc>
        <w:tc>
          <w:tcPr>
            <w:tcW w:w="1886" w:type="dxa"/>
          </w:tcPr>
          <w:p w:rsidR="00B9700B" w:rsidRDefault="00B9700B" w:rsidP="00401CB8">
            <w:pPr>
              <w:rPr>
                <w:rFonts w:ascii="Arial" w:hAnsi="Arial" w:cs="Arial"/>
                <w:b/>
                <w:sz w:val="24"/>
                <w:szCs w:val="24"/>
              </w:rPr>
            </w:pPr>
          </w:p>
        </w:tc>
        <w:tc>
          <w:tcPr>
            <w:tcW w:w="2461" w:type="dxa"/>
          </w:tcPr>
          <w:p w:rsidR="00B9700B" w:rsidRDefault="00B9700B" w:rsidP="00401CB8">
            <w:pPr>
              <w:rPr>
                <w:rFonts w:ascii="Arial" w:hAnsi="Arial" w:cs="Arial"/>
                <w:b/>
                <w:sz w:val="24"/>
                <w:szCs w:val="24"/>
              </w:rPr>
            </w:pPr>
          </w:p>
        </w:tc>
      </w:tr>
      <w:tr w:rsidR="00B9700B" w:rsidRPr="00996D7D" w:rsidTr="00BE5D9B">
        <w:tc>
          <w:tcPr>
            <w:tcW w:w="2539" w:type="dxa"/>
            <w:shd w:val="clear" w:color="auto" w:fill="B2A1C7" w:themeFill="accent4" w:themeFillTint="99"/>
          </w:tcPr>
          <w:p w:rsidR="00B9700B" w:rsidRPr="00996D7D" w:rsidRDefault="00B9700B" w:rsidP="00401CB8">
            <w:pPr>
              <w:rPr>
                <w:rFonts w:ascii="Arial" w:hAnsi="Arial" w:cs="Arial"/>
                <w:b/>
                <w:sz w:val="24"/>
                <w:szCs w:val="24"/>
              </w:rPr>
            </w:pPr>
            <w:r>
              <w:rPr>
                <w:rFonts w:ascii="Arial" w:hAnsi="Arial" w:cs="Arial"/>
                <w:b/>
                <w:sz w:val="24"/>
                <w:szCs w:val="24"/>
              </w:rPr>
              <w:t xml:space="preserve">Funding for learning mentor  to support work on </w:t>
            </w:r>
            <w:r w:rsidRPr="00996D7D">
              <w:rPr>
                <w:rFonts w:ascii="Arial" w:hAnsi="Arial" w:cs="Arial"/>
                <w:b/>
                <w:sz w:val="24"/>
                <w:szCs w:val="24"/>
              </w:rPr>
              <w:t>family involvement and pastoral care</w:t>
            </w:r>
            <w:r>
              <w:rPr>
                <w:rFonts w:ascii="Arial" w:hAnsi="Arial" w:cs="Arial"/>
                <w:b/>
                <w:sz w:val="24"/>
                <w:szCs w:val="24"/>
              </w:rPr>
              <w:t xml:space="preserve"> in school</w:t>
            </w:r>
          </w:p>
          <w:p w:rsidR="00B9700B" w:rsidRPr="00996D7D" w:rsidRDefault="00B9700B" w:rsidP="00401CB8">
            <w:pPr>
              <w:rPr>
                <w:rFonts w:ascii="Arial" w:hAnsi="Arial" w:cs="Arial"/>
                <w:b/>
                <w:sz w:val="24"/>
                <w:szCs w:val="24"/>
              </w:rPr>
            </w:pPr>
          </w:p>
        </w:tc>
        <w:tc>
          <w:tcPr>
            <w:tcW w:w="2957" w:type="dxa"/>
          </w:tcPr>
          <w:p w:rsidR="00B9700B" w:rsidRPr="00996D7D" w:rsidRDefault="00B9700B" w:rsidP="00401CB8">
            <w:pPr>
              <w:rPr>
                <w:rFonts w:ascii="Arial" w:hAnsi="Arial" w:cs="Arial"/>
                <w:sz w:val="24"/>
                <w:szCs w:val="24"/>
              </w:rPr>
            </w:pPr>
            <w:r w:rsidRPr="00996D7D">
              <w:rPr>
                <w:rFonts w:ascii="Arial" w:hAnsi="Arial" w:cs="Arial"/>
                <w:sz w:val="24"/>
                <w:szCs w:val="24"/>
              </w:rPr>
              <w:t>Develop a strong link between the school and hard to reach families. Signpost families to services and facilities that will be of benefit.</w:t>
            </w:r>
          </w:p>
          <w:p w:rsidR="00B9700B" w:rsidRDefault="00B9700B" w:rsidP="00401CB8">
            <w:pPr>
              <w:rPr>
                <w:rFonts w:ascii="Arial" w:hAnsi="Arial" w:cs="Arial"/>
                <w:sz w:val="24"/>
                <w:szCs w:val="24"/>
              </w:rPr>
            </w:pPr>
            <w:r w:rsidRPr="00996D7D">
              <w:rPr>
                <w:rFonts w:ascii="Arial" w:hAnsi="Arial" w:cs="Arial"/>
                <w:sz w:val="24"/>
                <w:szCs w:val="24"/>
              </w:rPr>
              <w:t>Support parents in their knowledge and understanding of how to help their child.</w:t>
            </w:r>
          </w:p>
          <w:p w:rsidR="007A2FA5" w:rsidRPr="00996D7D" w:rsidRDefault="007A2FA5" w:rsidP="00401CB8">
            <w:pPr>
              <w:rPr>
                <w:rFonts w:ascii="Arial" w:hAnsi="Arial" w:cs="Arial"/>
                <w:sz w:val="24"/>
                <w:szCs w:val="24"/>
              </w:rPr>
            </w:pPr>
            <w:r>
              <w:rPr>
                <w:rFonts w:ascii="Arial" w:hAnsi="Arial" w:cs="Arial"/>
                <w:sz w:val="24"/>
                <w:szCs w:val="24"/>
              </w:rPr>
              <w:t>Mentoring of children who have emotional/social needs</w:t>
            </w:r>
          </w:p>
        </w:tc>
        <w:tc>
          <w:tcPr>
            <w:tcW w:w="2086" w:type="dxa"/>
          </w:tcPr>
          <w:p w:rsidR="00B9700B" w:rsidRPr="00996D7D" w:rsidRDefault="00B9700B" w:rsidP="00401CB8">
            <w:pPr>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Approx</w:t>
            </w:r>
            <w:proofErr w:type="spellEnd"/>
            <w:r>
              <w:rPr>
                <w:rFonts w:ascii="Arial" w:hAnsi="Arial" w:cs="Arial"/>
                <w:b/>
                <w:sz w:val="24"/>
                <w:szCs w:val="24"/>
              </w:rPr>
              <w:t xml:space="preserve"> £18</w:t>
            </w:r>
            <w:r w:rsidRPr="00996D7D">
              <w:rPr>
                <w:rFonts w:ascii="Arial" w:hAnsi="Arial" w:cs="Arial"/>
                <w:b/>
                <w:sz w:val="24"/>
                <w:szCs w:val="24"/>
              </w:rPr>
              <w:t>,000</w:t>
            </w:r>
          </w:p>
        </w:tc>
        <w:tc>
          <w:tcPr>
            <w:tcW w:w="1886" w:type="dxa"/>
          </w:tcPr>
          <w:p w:rsidR="00B9700B" w:rsidRDefault="00B249F5" w:rsidP="00401CB8">
            <w:pPr>
              <w:rPr>
                <w:rFonts w:ascii="Arial" w:hAnsi="Arial" w:cs="Arial"/>
                <w:i/>
                <w:sz w:val="20"/>
                <w:szCs w:val="20"/>
              </w:rPr>
            </w:pPr>
            <w:r>
              <w:rPr>
                <w:rFonts w:ascii="Arial" w:hAnsi="Arial" w:cs="Arial"/>
                <w:i/>
                <w:sz w:val="20"/>
                <w:szCs w:val="20"/>
              </w:rPr>
              <w:t xml:space="preserve">Learning mentor has set up referral process for pupils. Sessions provided weekly to focus on social skills, emotional </w:t>
            </w:r>
            <w:proofErr w:type="spellStart"/>
            <w:r>
              <w:rPr>
                <w:rFonts w:ascii="Arial" w:hAnsi="Arial" w:cs="Arial"/>
                <w:i/>
                <w:sz w:val="20"/>
                <w:szCs w:val="20"/>
              </w:rPr>
              <w:t>well being</w:t>
            </w:r>
            <w:proofErr w:type="spellEnd"/>
            <w:r>
              <w:rPr>
                <w:rFonts w:ascii="Arial" w:hAnsi="Arial" w:cs="Arial"/>
                <w:i/>
                <w:sz w:val="20"/>
                <w:szCs w:val="20"/>
              </w:rPr>
              <w:t xml:space="preserve"> and work mentoring.</w:t>
            </w:r>
          </w:p>
          <w:p w:rsidR="00B249F5" w:rsidRPr="003A6E5F" w:rsidRDefault="00B249F5" w:rsidP="00401CB8">
            <w:pPr>
              <w:rPr>
                <w:rFonts w:ascii="Arial" w:hAnsi="Arial" w:cs="Arial"/>
                <w:i/>
                <w:sz w:val="20"/>
                <w:szCs w:val="20"/>
              </w:rPr>
            </w:pPr>
            <w:r>
              <w:rPr>
                <w:rFonts w:ascii="Arial" w:hAnsi="Arial" w:cs="Arial"/>
                <w:i/>
                <w:sz w:val="20"/>
                <w:szCs w:val="20"/>
              </w:rPr>
              <w:t xml:space="preserve"> Exit interviews/ assessments will be held to assess efficacy at end of term</w:t>
            </w:r>
          </w:p>
        </w:tc>
        <w:tc>
          <w:tcPr>
            <w:tcW w:w="1886" w:type="dxa"/>
          </w:tcPr>
          <w:p w:rsidR="00B9700B" w:rsidRPr="00996D7D" w:rsidRDefault="00B9700B" w:rsidP="00401CB8">
            <w:pPr>
              <w:rPr>
                <w:rFonts w:ascii="Arial" w:hAnsi="Arial" w:cs="Arial"/>
                <w:b/>
                <w:sz w:val="24"/>
                <w:szCs w:val="24"/>
              </w:rPr>
            </w:pPr>
          </w:p>
        </w:tc>
        <w:tc>
          <w:tcPr>
            <w:tcW w:w="1886" w:type="dxa"/>
          </w:tcPr>
          <w:p w:rsidR="00B9700B" w:rsidRPr="00996D7D" w:rsidRDefault="00B9700B" w:rsidP="00401CB8">
            <w:pPr>
              <w:rPr>
                <w:rFonts w:ascii="Arial" w:hAnsi="Arial" w:cs="Arial"/>
                <w:b/>
                <w:sz w:val="24"/>
                <w:szCs w:val="24"/>
              </w:rPr>
            </w:pPr>
          </w:p>
        </w:tc>
        <w:tc>
          <w:tcPr>
            <w:tcW w:w="2461" w:type="dxa"/>
          </w:tcPr>
          <w:p w:rsidR="00B9700B" w:rsidRPr="00996D7D" w:rsidRDefault="00B9700B" w:rsidP="00401CB8">
            <w:pPr>
              <w:rPr>
                <w:rFonts w:ascii="Arial" w:hAnsi="Arial" w:cs="Arial"/>
                <w:b/>
                <w:sz w:val="24"/>
                <w:szCs w:val="24"/>
              </w:rPr>
            </w:pPr>
          </w:p>
        </w:tc>
      </w:tr>
      <w:tr w:rsidR="00B9700B" w:rsidTr="00BE5D9B">
        <w:tc>
          <w:tcPr>
            <w:tcW w:w="2539" w:type="dxa"/>
            <w:shd w:val="clear" w:color="auto" w:fill="B2A1C7" w:themeFill="accent4" w:themeFillTint="99"/>
          </w:tcPr>
          <w:p w:rsidR="00B9700B" w:rsidRPr="00E11319" w:rsidRDefault="00B9700B" w:rsidP="00BB63E1">
            <w:pPr>
              <w:rPr>
                <w:rFonts w:ascii="Arial" w:hAnsi="Arial" w:cs="Arial"/>
                <w:b/>
                <w:sz w:val="24"/>
                <w:szCs w:val="24"/>
              </w:rPr>
            </w:pPr>
            <w:r w:rsidRPr="00E11319">
              <w:rPr>
                <w:rFonts w:ascii="Arial" w:hAnsi="Arial" w:cs="Arial"/>
                <w:b/>
                <w:sz w:val="24"/>
                <w:szCs w:val="24"/>
              </w:rPr>
              <w:t xml:space="preserve">Breakfast provision through the </w:t>
            </w:r>
            <w:r>
              <w:rPr>
                <w:rFonts w:ascii="Arial" w:hAnsi="Arial" w:cs="Arial"/>
                <w:b/>
                <w:sz w:val="24"/>
                <w:szCs w:val="24"/>
              </w:rPr>
              <w:t>year for families experiencing crisis</w:t>
            </w:r>
          </w:p>
        </w:tc>
        <w:tc>
          <w:tcPr>
            <w:tcW w:w="2957" w:type="dxa"/>
          </w:tcPr>
          <w:p w:rsidR="00B9700B" w:rsidRPr="00E11319" w:rsidRDefault="00B9700B" w:rsidP="00401CB8">
            <w:pPr>
              <w:rPr>
                <w:rFonts w:ascii="Arial" w:hAnsi="Arial" w:cs="Arial"/>
                <w:sz w:val="24"/>
                <w:szCs w:val="24"/>
              </w:rPr>
            </w:pPr>
            <w:r w:rsidRPr="00E11319">
              <w:rPr>
                <w:rFonts w:ascii="Arial" w:hAnsi="Arial" w:cs="Arial"/>
                <w:sz w:val="24"/>
                <w:szCs w:val="24"/>
              </w:rPr>
              <w:t>Children have a positive start to the day and a healthy breakfast</w:t>
            </w:r>
          </w:p>
        </w:tc>
        <w:tc>
          <w:tcPr>
            <w:tcW w:w="2086" w:type="dxa"/>
          </w:tcPr>
          <w:p w:rsidR="00B9700B" w:rsidRDefault="00B9700B" w:rsidP="00401CB8">
            <w:pPr>
              <w:rPr>
                <w:rFonts w:ascii="Arial" w:hAnsi="Arial" w:cs="Arial"/>
                <w:b/>
                <w:sz w:val="24"/>
                <w:szCs w:val="24"/>
              </w:rPr>
            </w:pPr>
            <w:proofErr w:type="gramStart"/>
            <w:r>
              <w:rPr>
                <w:rFonts w:ascii="Arial" w:hAnsi="Arial" w:cs="Arial"/>
                <w:b/>
                <w:sz w:val="24"/>
                <w:szCs w:val="24"/>
              </w:rPr>
              <w:t>39  weeks</w:t>
            </w:r>
            <w:proofErr w:type="gramEnd"/>
            <w:r>
              <w:rPr>
                <w:rFonts w:ascii="Arial" w:hAnsi="Arial" w:cs="Arial"/>
                <w:b/>
                <w:sz w:val="24"/>
                <w:szCs w:val="24"/>
              </w:rPr>
              <w:t xml:space="preserve"> @ £10</w:t>
            </w:r>
            <w:r w:rsidR="00B249F5">
              <w:rPr>
                <w:rFonts w:ascii="Arial" w:hAnsi="Arial" w:cs="Arial"/>
                <w:b/>
                <w:sz w:val="24"/>
                <w:szCs w:val="24"/>
              </w:rPr>
              <w:t xml:space="preserve"> </w:t>
            </w:r>
            <w:r>
              <w:rPr>
                <w:rFonts w:ascii="Arial" w:hAnsi="Arial" w:cs="Arial"/>
                <w:b/>
                <w:sz w:val="24"/>
                <w:szCs w:val="24"/>
              </w:rPr>
              <w:t>per week</w:t>
            </w:r>
          </w:p>
          <w:p w:rsidR="00B9700B" w:rsidRDefault="00B9700B" w:rsidP="00BB63E1">
            <w:pPr>
              <w:rPr>
                <w:rFonts w:ascii="Arial" w:hAnsi="Arial" w:cs="Arial"/>
                <w:b/>
                <w:sz w:val="24"/>
                <w:szCs w:val="24"/>
              </w:rPr>
            </w:pPr>
          </w:p>
          <w:p w:rsidR="00B9700B" w:rsidRDefault="00B9700B" w:rsidP="00BB63E1">
            <w:pPr>
              <w:rPr>
                <w:rFonts w:ascii="Arial" w:hAnsi="Arial" w:cs="Arial"/>
                <w:b/>
                <w:sz w:val="24"/>
                <w:szCs w:val="24"/>
              </w:rPr>
            </w:pPr>
            <w:r>
              <w:rPr>
                <w:rFonts w:ascii="Arial" w:hAnsi="Arial" w:cs="Arial"/>
                <w:b/>
                <w:sz w:val="24"/>
                <w:szCs w:val="24"/>
              </w:rPr>
              <w:t>Total £390</w:t>
            </w:r>
          </w:p>
        </w:tc>
        <w:tc>
          <w:tcPr>
            <w:tcW w:w="1886" w:type="dxa"/>
          </w:tcPr>
          <w:p w:rsidR="00B9700B" w:rsidRPr="001F7729" w:rsidRDefault="00B249F5" w:rsidP="00401CB8">
            <w:pPr>
              <w:rPr>
                <w:rFonts w:ascii="Arial" w:hAnsi="Arial" w:cs="Arial"/>
                <w:i/>
              </w:rPr>
            </w:pPr>
            <w:r>
              <w:rPr>
                <w:rFonts w:ascii="Arial" w:hAnsi="Arial" w:cs="Arial"/>
                <w:i/>
              </w:rPr>
              <w:t>Pupils have been signposted to the club when families experiencing difficulty.</w:t>
            </w:r>
          </w:p>
        </w:tc>
        <w:tc>
          <w:tcPr>
            <w:tcW w:w="1886" w:type="dxa"/>
          </w:tcPr>
          <w:p w:rsidR="00B9700B" w:rsidRDefault="00B9700B" w:rsidP="00401CB8">
            <w:pPr>
              <w:rPr>
                <w:rFonts w:ascii="Arial" w:hAnsi="Arial" w:cs="Arial"/>
                <w:b/>
                <w:sz w:val="24"/>
                <w:szCs w:val="24"/>
              </w:rPr>
            </w:pPr>
          </w:p>
        </w:tc>
        <w:tc>
          <w:tcPr>
            <w:tcW w:w="1886" w:type="dxa"/>
          </w:tcPr>
          <w:p w:rsidR="00B9700B" w:rsidRDefault="00B9700B" w:rsidP="00401CB8">
            <w:pPr>
              <w:rPr>
                <w:rFonts w:ascii="Arial" w:hAnsi="Arial" w:cs="Arial"/>
                <w:b/>
                <w:sz w:val="24"/>
                <w:szCs w:val="24"/>
              </w:rPr>
            </w:pPr>
          </w:p>
        </w:tc>
        <w:tc>
          <w:tcPr>
            <w:tcW w:w="2461" w:type="dxa"/>
          </w:tcPr>
          <w:p w:rsidR="00B9700B" w:rsidRDefault="00B9700B" w:rsidP="00401CB8">
            <w:pPr>
              <w:rPr>
                <w:rFonts w:ascii="Arial" w:hAnsi="Arial" w:cs="Arial"/>
                <w:b/>
                <w:sz w:val="24"/>
                <w:szCs w:val="24"/>
              </w:rPr>
            </w:pPr>
          </w:p>
        </w:tc>
      </w:tr>
      <w:tr w:rsidR="00B9700B" w:rsidTr="00BE5D9B">
        <w:tc>
          <w:tcPr>
            <w:tcW w:w="2539" w:type="dxa"/>
            <w:shd w:val="clear" w:color="auto" w:fill="B2A1C7" w:themeFill="accent4" w:themeFillTint="99"/>
          </w:tcPr>
          <w:p w:rsidR="00B9700B" w:rsidRPr="00E11319" w:rsidRDefault="00B9700B" w:rsidP="00BB63E1">
            <w:pPr>
              <w:rPr>
                <w:rFonts w:ascii="Arial" w:hAnsi="Arial" w:cs="Arial"/>
                <w:b/>
                <w:sz w:val="24"/>
                <w:szCs w:val="24"/>
              </w:rPr>
            </w:pPr>
            <w:r w:rsidRPr="004C3283">
              <w:rPr>
                <w:rFonts w:ascii="Arial" w:hAnsi="Arial" w:cs="Arial"/>
                <w:b/>
                <w:color w:val="000000" w:themeColor="text1"/>
                <w:sz w:val="24"/>
                <w:szCs w:val="24"/>
              </w:rPr>
              <w:t>After school club provision throughout the year for families experiencing crisis</w:t>
            </w:r>
          </w:p>
        </w:tc>
        <w:tc>
          <w:tcPr>
            <w:tcW w:w="2957" w:type="dxa"/>
          </w:tcPr>
          <w:p w:rsidR="00B9700B" w:rsidRPr="00E11319" w:rsidRDefault="00B9700B" w:rsidP="00401CB8">
            <w:pPr>
              <w:rPr>
                <w:rFonts w:ascii="Arial" w:hAnsi="Arial" w:cs="Arial"/>
                <w:sz w:val="24"/>
                <w:szCs w:val="24"/>
              </w:rPr>
            </w:pPr>
            <w:r>
              <w:rPr>
                <w:rFonts w:ascii="Arial" w:hAnsi="Arial" w:cs="Arial"/>
                <w:sz w:val="24"/>
                <w:szCs w:val="24"/>
              </w:rPr>
              <w:t>Children are given high quality childcare at the end of day when difficulties in the families arise.</w:t>
            </w:r>
          </w:p>
        </w:tc>
        <w:tc>
          <w:tcPr>
            <w:tcW w:w="2086" w:type="dxa"/>
          </w:tcPr>
          <w:p w:rsidR="00B9700B" w:rsidRDefault="00B9700B" w:rsidP="00401CB8">
            <w:pPr>
              <w:rPr>
                <w:rFonts w:ascii="Arial" w:hAnsi="Arial" w:cs="Arial"/>
                <w:b/>
                <w:sz w:val="24"/>
                <w:szCs w:val="24"/>
              </w:rPr>
            </w:pPr>
            <w:r>
              <w:rPr>
                <w:rFonts w:ascii="Arial" w:hAnsi="Arial" w:cs="Arial"/>
                <w:b/>
                <w:sz w:val="24"/>
                <w:szCs w:val="24"/>
              </w:rPr>
              <w:t>Budget for 6 children x 2 weeks= £1000</w:t>
            </w:r>
          </w:p>
        </w:tc>
        <w:tc>
          <w:tcPr>
            <w:tcW w:w="1886" w:type="dxa"/>
          </w:tcPr>
          <w:p w:rsidR="00B9700B" w:rsidRDefault="00B9700B" w:rsidP="00401CB8">
            <w:pPr>
              <w:rPr>
                <w:rFonts w:ascii="Arial" w:hAnsi="Arial" w:cs="Arial"/>
                <w:b/>
                <w:sz w:val="24"/>
                <w:szCs w:val="24"/>
              </w:rPr>
            </w:pPr>
          </w:p>
        </w:tc>
        <w:tc>
          <w:tcPr>
            <w:tcW w:w="1886" w:type="dxa"/>
          </w:tcPr>
          <w:p w:rsidR="00B9700B" w:rsidRDefault="00B9700B" w:rsidP="00401CB8">
            <w:pPr>
              <w:rPr>
                <w:rFonts w:ascii="Arial" w:hAnsi="Arial" w:cs="Arial"/>
                <w:b/>
                <w:sz w:val="24"/>
                <w:szCs w:val="24"/>
              </w:rPr>
            </w:pPr>
          </w:p>
        </w:tc>
        <w:tc>
          <w:tcPr>
            <w:tcW w:w="1886" w:type="dxa"/>
          </w:tcPr>
          <w:p w:rsidR="00B9700B" w:rsidRDefault="00B9700B" w:rsidP="00401CB8">
            <w:pPr>
              <w:rPr>
                <w:rFonts w:ascii="Arial" w:hAnsi="Arial" w:cs="Arial"/>
                <w:b/>
                <w:sz w:val="24"/>
                <w:szCs w:val="24"/>
              </w:rPr>
            </w:pPr>
          </w:p>
        </w:tc>
        <w:tc>
          <w:tcPr>
            <w:tcW w:w="2461" w:type="dxa"/>
          </w:tcPr>
          <w:p w:rsidR="00B9700B" w:rsidRDefault="00B9700B" w:rsidP="00401CB8">
            <w:pPr>
              <w:rPr>
                <w:rFonts w:ascii="Arial" w:hAnsi="Arial" w:cs="Arial"/>
                <w:b/>
                <w:sz w:val="24"/>
                <w:szCs w:val="24"/>
              </w:rPr>
            </w:pPr>
          </w:p>
        </w:tc>
      </w:tr>
      <w:tr w:rsidR="00B9700B" w:rsidTr="00BE5D9B">
        <w:tc>
          <w:tcPr>
            <w:tcW w:w="2539" w:type="dxa"/>
            <w:shd w:val="clear" w:color="auto" w:fill="B2A1C7" w:themeFill="accent4" w:themeFillTint="99"/>
          </w:tcPr>
          <w:p w:rsidR="00B9700B" w:rsidRDefault="00B9700B" w:rsidP="00401CB8">
            <w:pPr>
              <w:rPr>
                <w:rFonts w:ascii="Arial" w:hAnsi="Arial" w:cs="Arial"/>
                <w:b/>
                <w:sz w:val="24"/>
                <w:szCs w:val="24"/>
              </w:rPr>
            </w:pPr>
            <w:r>
              <w:rPr>
                <w:rFonts w:ascii="Arial" w:hAnsi="Arial" w:cs="Arial"/>
                <w:b/>
                <w:sz w:val="24"/>
                <w:szCs w:val="24"/>
              </w:rPr>
              <w:t xml:space="preserve"> Chill out club</w:t>
            </w:r>
          </w:p>
          <w:p w:rsidR="00B9700B" w:rsidRDefault="00B9700B" w:rsidP="00401CB8">
            <w:pPr>
              <w:rPr>
                <w:rFonts w:ascii="Arial" w:hAnsi="Arial" w:cs="Arial"/>
                <w:b/>
                <w:sz w:val="24"/>
                <w:szCs w:val="24"/>
              </w:rPr>
            </w:pPr>
          </w:p>
          <w:p w:rsidR="00B9700B" w:rsidRDefault="00B9700B" w:rsidP="00401CB8">
            <w:pPr>
              <w:rPr>
                <w:rFonts w:ascii="Arial" w:hAnsi="Arial" w:cs="Arial"/>
                <w:b/>
                <w:sz w:val="24"/>
                <w:szCs w:val="24"/>
              </w:rPr>
            </w:pPr>
          </w:p>
          <w:p w:rsidR="00B9700B" w:rsidRDefault="00B9700B" w:rsidP="00401CB8">
            <w:pPr>
              <w:rPr>
                <w:rFonts w:ascii="Arial" w:hAnsi="Arial" w:cs="Arial"/>
                <w:b/>
                <w:sz w:val="24"/>
                <w:szCs w:val="24"/>
              </w:rPr>
            </w:pPr>
          </w:p>
          <w:p w:rsidR="00B9700B" w:rsidRDefault="00B9700B" w:rsidP="00401CB8">
            <w:pPr>
              <w:rPr>
                <w:rFonts w:ascii="Arial" w:hAnsi="Arial" w:cs="Arial"/>
                <w:b/>
                <w:sz w:val="24"/>
                <w:szCs w:val="24"/>
              </w:rPr>
            </w:pPr>
          </w:p>
          <w:p w:rsidR="00B9700B" w:rsidRDefault="00B9700B" w:rsidP="00401CB8">
            <w:pPr>
              <w:rPr>
                <w:rFonts w:ascii="Arial" w:hAnsi="Arial" w:cs="Arial"/>
                <w:b/>
                <w:sz w:val="24"/>
                <w:szCs w:val="24"/>
              </w:rPr>
            </w:pPr>
          </w:p>
          <w:p w:rsidR="00B9700B" w:rsidRDefault="00B9700B" w:rsidP="00401CB8">
            <w:pPr>
              <w:rPr>
                <w:rFonts w:ascii="Arial" w:hAnsi="Arial" w:cs="Arial"/>
                <w:b/>
                <w:sz w:val="24"/>
                <w:szCs w:val="24"/>
              </w:rPr>
            </w:pPr>
          </w:p>
          <w:p w:rsidR="00B9700B" w:rsidRDefault="00B9700B" w:rsidP="00401CB8">
            <w:pPr>
              <w:rPr>
                <w:rFonts w:ascii="Arial" w:hAnsi="Arial" w:cs="Arial"/>
                <w:b/>
                <w:sz w:val="24"/>
                <w:szCs w:val="24"/>
              </w:rPr>
            </w:pPr>
          </w:p>
          <w:p w:rsidR="00B9700B" w:rsidRDefault="00B9700B" w:rsidP="00401CB8">
            <w:pPr>
              <w:rPr>
                <w:rFonts w:ascii="Arial" w:hAnsi="Arial" w:cs="Arial"/>
                <w:b/>
                <w:sz w:val="24"/>
                <w:szCs w:val="24"/>
              </w:rPr>
            </w:pPr>
          </w:p>
          <w:p w:rsidR="00B9700B" w:rsidRDefault="00B9700B" w:rsidP="00401CB8">
            <w:pPr>
              <w:rPr>
                <w:rFonts w:ascii="Arial" w:hAnsi="Arial" w:cs="Arial"/>
                <w:b/>
                <w:sz w:val="24"/>
                <w:szCs w:val="24"/>
              </w:rPr>
            </w:pPr>
          </w:p>
          <w:p w:rsidR="00B9700B" w:rsidRDefault="00B9700B" w:rsidP="00401CB8">
            <w:pPr>
              <w:rPr>
                <w:rFonts w:ascii="Arial" w:hAnsi="Arial" w:cs="Arial"/>
                <w:b/>
                <w:sz w:val="24"/>
                <w:szCs w:val="24"/>
              </w:rPr>
            </w:pPr>
            <w:r>
              <w:rPr>
                <w:rFonts w:ascii="Arial" w:hAnsi="Arial" w:cs="Arial"/>
                <w:b/>
                <w:sz w:val="24"/>
                <w:szCs w:val="24"/>
              </w:rPr>
              <w:t>Playground support</w:t>
            </w:r>
          </w:p>
        </w:tc>
        <w:tc>
          <w:tcPr>
            <w:tcW w:w="2957" w:type="dxa"/>
          </w:tcPr>
          <w:p w:rsidR="00B9700B" w:rsidRPr="00D325D8" w:rsidRDefault="00B9700B" w:rsidP="00FA6063">
            <w:pPr>
              <w:rPr>
                <w:rFonts w:ascii="Arial" w:hAnsi="Arial" w:cs="Arial"/>
                <w:sz w:val="24"/>
                <w:szCs w:val="24"/>
              </w:rPr>
            </w:pPr>
            <w:r w:rsidRPr="00D325D8">
              <w:rPr>
                <w:rFonts w:ascii="Arial" w:hAnsi="Arial" w:cs="Arial"/>
                <w:sz w:val="24"/>
                <w:szCs w:val="24"/>
              </w:rPr>
              <w:t xml:space="preserve">Children supported emotionally at </w:t>
            </w:r>
            <w:r>
              <w:rPr>
                <w:rFonts w:ascii="Arial" w:hAnsi="Arial" w:cs="Arial"/>
                <w:sz w:val="24"/>
                <w:szCs w:val="24"/>
              </w:rPr>
              <w:t>lunchtimes in order to develop social skills and enjoy unstructured time</w:t>
            </w:r>
          </w:p>
        </w:tc>
        <w:tc>
          <w:tcPr>
            <w:tcW w:w="2086" w:type="dxa"/>
          </w:tcPr>
          <w:p w:rsidR="00B9700B" w:rsidRDefault="00B9700B" w:rsidP="00A960E5">
            <w:pPr>
              <w:rPr>
                <w:rFonts w:ascii="Arial" w:hAnsi="Arial" w:cs="Arial"/>
                <w:b/>
                <w:sz w:val="24"/>
                <w:szCs w:val="24"/>
              </w:rPr>
            </w:pPr>
            <w:r>
              <w:rPr>
                <w:rFonts w:ascii="Arial" w:hAnsi="Arial" w:cs="Arial"/>
                <w:b/>
                <w:sz w:val="24"/>
                <w:szCs w:val="24"/>
              </w:rPr>
              <w:t xml:space="preserve">Learning mentor  30 </w:t>
            </w:r>
            <w:proofErr w:type="spellStart"/>
            <w:r>
              <w:rPr>
                <w:rFonts w:ascii="Arial" w:hAnsi="Arial" w:cs="Arial"/>
                <w:b/>
                <w:sz w:val="24"/>
                <w:szCs w:val="24"/>
              </w:rPr>
              <w:t>mins</w:t>
            </w:r>
            <w:proofErr w:type="spellEnd"/>
            <w:r>
              <w:rPr>
                <w:rFonts w:ascii="Arial" w:hAnsi="Arial" w:cs="Arial"/>
                <w:b/>
                <w:sz w:val="24"/>
                <w:szCs w:val="24"/>
              </w:rPr>
              <w:t xml:space="preserve"> x 5 times week  for KS1 </w:t>
            </w:r>
          </w:p>
          <w:p w:rsidR="00B9700B" w:rsidRDefault="00B9700B" w:rsidP="00A960E5">
            <w:pPr>
              <w:rPr>
                <w:rFonts w:ascii="Arial" w:hAnsi="Arial" w:cs="Arial"/>
                <w:b/>
                <w:sz w:val="24"/>
                <w:szCs w:val="24"/>
              </w:rPr>
            </w:pPr>
          </w:p>
          <w:p w:rsidR="00B9700B" w:rsidRDefault="00B9700B" w:rsidP="00A960E5">
            <w:pPr>
              <w:rPr>
                <w:rFonts w:ascii="Arial" w:hAnsi="Arial" w:cs="Arial"/>
                <w:b/>
                <w:sz w:val="24"/>
                <w:szCs w:val="24"/>
              </w:rPr>
            </w:pPr>
            <w:r>
              <w:rPr>
                <w:rFonts w:ascii="Arial" w:hAnsi="Arial" w:cs="Arial"/>
                <w:b/>
                <w:sz w:val="24"/>
                <w:szCs w:val="24"/>
              </w:rPr>
              <w:t xml:space="preserve">Learning mentor  30 </w:t>
            </w:r>
            <w:proofErr w:type="spellStart"/>
            <w:r>
              <w:rPr>
                <w:rFonts w:ascii="Arial" w:hAnsi="Arial" w:cs="Arial"/>
                <w:b/>
                <w:sz w:val="24"/>
                <w:szCs w:val="24"/>
              </w:rPr>
              <w:t>mins</w:t>
            </w:r>
            <w:proofErr w:type="spellEnd"/>
            <w:r>
              <w:rPr>
                <w:rFonts w:ascii="Arial" w:hAnsi="Arial" w:cs="Arial"/>
                <w:b/>
                <w:sz w:val="24"/>
                <w:szCs w:val="24"/>
              </w:rPr>
              <w:t xml:space="preserve"> x 5 times week  for KS2</w:t>
            </w:r>
          </w:p>
          <w:p w:rsidR="00B9700B" w:rsidRDefault="00B9700B" w:rsidP="00401CB8">
            <w:pPr>
              <w:rPr>
                <w:rFonts w:ascii="Arial" w:hAnsi="Arial" w:cs="Arial"/>
                <w:b/>
                <w:sz w:val="24"/>
                <w:szCs w:val="24"/>
              </w:rPr>
            </w:pPr>
          </w:p>
          <w:p w:rsidR="00B9700B" w:rsidRDefault="00B9700B" w:rsidP="00401CB8">
            <w:pPr>
              <w:rPr>
                <w:rFonts w:ascii="Arial" w:hAnsi="Arial" w:cs="Arial"/>
                <w:b/>
                <w:sz w:val="24"/>
                <w:szCs w:val="24"/>
              </w:rPr>
            </w:pPr>
            <w:r>
              <w:rPr>
                <w:rFonts w:ascii="Arial" w:hAnsi="Arial" w:cs="Arial"/>
                <w:b/>
                <w:sz w:val="24"/>
                <w:szCs w:val="24"/>
              </w:rPr>
              <w:t xml:space="preserve">10 </w:t>
            </w:r>
            <w:proofErr w:type="spellStart"/>
            <w:r>
              <w:rPr>
                <w:rFonts w:ascii="Arial" w:hAnsi="Arial" w:cs="Arial"/>
                <w:b/>
                <w:sz w:val="24"/>
                <w:szCs w:val="24"/>
              </w:rPr>
              <w:t>Tas</w:t>
            </w:r>
            <w:proofErr w:type="spellEnd"/>
            <w:r>
              <w:rPr>
                <w:rFonts w:ascii="Arial" w:hAnsi="Arial" w:cs="Arial"/>
                <w:b/>
                <w:sz w:val="24"/>
                <w:szCs w:val="24"/>
              </w:rPr>
              <w:t xml:space="preserve"> x 30 </w:t>
            </w:r>
            <w:proofErr w:type="spellStart"/>
            <w:r>
              <w:rPr>
                <w:rFonts w:ascii="Arial" w:hAnsi="Arial" w:cs="Arial"/>
                <w:b/>
                <w:sz w:val="24"/>
                <w:szCs w:val="24"/>
              </w:rPr>
              <w:t>mins</w:t>
            </w:r>
            <w:proofErr w:type="spellEnd"/>
            <w:r>
              <w:rPr>
                <w:rFonts w:ascii="Arial" w:hAnsi="Arial" w:cs="Arial"/>
                <w:b/>
                <w:sz w:val="24"/>
                <w:szCs w:val="24"/>
              </w:rPr>
              <w:t xml:space="preserve"> x 5days per week</w:t>
            </w:r>
          </w:p>
          <w:p w:rsidR="00B9700B" w:rsidRDefault="00B9700B" w:rsidP="00401CB8">
            <w:pPr>
              <w:rPr>
                <w:rFonts w:ascii="Arial" w:hAnsi="Arial" w:cs="Arial"/>
                <w:b/>
                <w:sz w:val="24"/>
                <w:szCs w:val="24"/>
              </w:rPr>
            </w:pPr>
            <w:r>
              <w:rPr>
                <w:rFonts w:ascii="Arial" w:hAnsi="Arial" w:cs="Arial"/>
                <w:b/>
                <w:sz w:val="24"/>
                <w:szCs w:val="24"/>
              </w:rPr>
              <w:t xml:space="preserve"> =£1,700</w:t>
            </w:r>
          </w:p>
        </w:tc>
        <w:tc>
          <w:tcPr>
            <w:tcW w:w="1886" w:type="dxa"/>
          </w:tcPr>
          <w:p w:rsidR="00B9700B" w:rsidRPr="001F7729" w:rsidRDefault="00B249F5" w:rsidP="00401CB8">
            <w:pPr>
              <w:rPr>
                <w:rFonts w:ascii="Arial" w:hAnsi="Arial" w:cs="Arial"/>
                <w:i/>
              </w:rPr>
            </w:pPr>
            <w:r>
              <w:rPr>
                <w:rFonts w:ascii="Arial" w:hAnsi="Arial" w:cs="Arial"/>
                <w:i/>
              </w:rPr>
              <w:t xml:space="preserve">All staff currently providing play and activity activities in the playground. Incidence </w:t>
            </w:r>
            <w:proofErr w:type="spellStart"/>
            <w:r>
              <w:rPr>
                <w:rFonts w:ascii="Arial" w:hAnsi="Arial" w:cs="Arial"/>
                <w:i/>
              </w:rPr>
              <w:t>o</w:t>
            </w:r>
            <w:proofErr w:type="spellEnd"/>
            <w:r>
              <w:rPr>
                <w:rFonts w:ascii="Arial" w:hAnsi="Arial" w:cs="Arial"/>
                <w:i/>
              </w:rPr>
              <w:t xml:space="preserve"> poor behaviour has reduced – as observed by staff and by comparing incidence of blue forms from same time period last year</w:t>
            </w:r>
          </w:p>
        </w:tc>
        <w:tc>
          <w:tcPr>
            <w:tcW w:w="1886" w:type="dxa"/>
          </w:tcPr>
          <w:p w:rsidR="00B9700B" w:rsidRDefault="00B9700B" w:rsidP="00401CB8">
            <w:pPr>
              <w:rPr>
                <w:rFonts w:ascii="Arial" w:hAnsi="Arial" w:cs="Arial"/>
                <w:b/>
                <w:sz w:val="24"/>
                <w:szCs w:val="24"/>
              </w:rPr>
            </w:pPr>
          </w:p>
        </w:tc>
        <w:tc>
          <w:tcPr>
            <w:tcW w:w="1886" w:type="dxa"/>
          </w:tcPr>
          <w:p w:rsidR="00B9700B" w:rsidRDefault="00B9700B" w:rsidP="00401CB8">
            <w:pPr>
              <w:rPr>
                <w:rFonts w:ascii="Arial" w:hAnsi="Arial" w:cs="Arial"/>
                <w:b/>
                <w:sz w:val="24"/>
                <w:szCs w:val="24"/>
              </w:rPr>
            </w:pPr>
          </w:p>
        </w:tc>
        <w:tc>
          <w:tcPr>
            <w:tcW w:w="2461" w:type="dxa"/>
          </w:tcPr>
          <w:p w:rsidR="00B9700B" w:rsidRDefault="00B9700B" w:rsidP="00401CB8">
            <w:pPr>
              <w:rPr>
                <w:rFonts w:ascii="Arial" w:hAnsi="Arial" w:cs="Arial"/>
                <w:b/>
                <w:sz w:val="24"/>
                <w:szCs w:val="24"/>
              </w:rPr>
            </w:pPr>
          </w:p>
        </w:tc>
      </w:tr>
      <w:tr w:rsidR="00B9700B" w:rsidTr="00BE5D9B">
        <w:tc>
          <w:tcPr>
            <w:tcW w:w="2539" w:type="dxa"/>
            <w:shd w:val="clear" w:color="auto" w:fill="B2A1C7" w:themeFill="accent4" w:themeFillTint="99"/>
          </w:tcPr>
          <w:p w:rsidR="00B9700B" w:rsidRPr="004C3283" w:rsidRDefault="00B9700B" w:rsidP="00A960E5">
            <w:pPr>
              <w:rPr>
                <w:rFonts w:ascii="Arial" w:hAnsi="Arial" w:cs="Arial"/>
                <w:b/>
                <w:color w:val="000000" w:themeColor="text1"/>
                <w:sz w:val="24"/>
                <w:szCs w:val="24"/>
              </w:rPr>
            </w:pPr>
            <w:r w:rsidRPr="004C3283">
              <w:rPr>
                <w:rFonts w:ascii="Arial" w:hAnsi="Arial" w:cs="Arial"/>
                <w:b/>
                <w:color w:val="000000" w:themeColor="text1"/>
                <w:sz w:val="24"/>
                <w:szCs w:val="24"/>
              </w:rPr>
              <w:t xml:space="preserve"> Uniform provision for families unable to provide it</w:t>
            </w:r>
          </w:p>
        </w:tc>
        <w:tc>
          <w:tcPr>
            <w:tcW w:w="2957" w:type="dxa"/>
          </w:tcPr>
          <w:p w:rsidR="00B9700B" w:rsidRPr="00D325D8" w:rsidRDefault="00B9700B" w:rsidP="00FA6063">
            <w:pPr>
              <w:rPr>
                <w:rFonts w:ascii="Arial" w:hAnsi="Arial" w:cs="Arial"/>
                <w:sz w:val="24"/>
                <w:szCs w:val="24"/>
              </w:rPr>
            </w:pPr>
            <w:r>
              <w:rPr>
                <w:rFonts w:ascii="Arial" w:hAnsi="Arial" w:cs="Arial"/>
                <w:sz w:val="24"/>
                <w:szCs w:val="24"/>
              </w:rPr>
              <w:t>Children to access school uniform so can feel well cared for and engaged as part of the school community</w:t>
            </w:r>
          </w:p>
        </w:tc>
        <w:tc>
          <w:tcPr>
            <w:tcW w:w="2086" w:type="dxa"/>
          </w:tcPr>
          <w:p w:rsidR="00B9700B" w:rsidRDefault="00B9700B" w:rsidP="00401CB8">
            <w:pPr>
              <w:rPr>
                <w:rFonts w:ascii="Arial" w:hAnsi="Arial" w:cs="Arial"/>
                <w:b/>
                <w:sz w:val="24"/>
                <w:szCs w:val="24"/>
              </w:rPr>
            </w:pPr>
            <w:r>
              <w:rPr>
                <w:rFonts w:ascii="Arial" w:hAnsi="Arial" w:cs="Arial"/>
                <w:b/>
                <w:sz w:val="24"/>
                <w:szCs w:val="24"/>
              </w:rPr>
              <w:t>£100</w:t>
            </w:r>
          </w:p>
        </w:tc>
        <w:tc>
          <w:tcPr>
            <w:tcW w:w="1886" w:type="dxa"/>
          </w:tcPr>
          <w:p w:rsidR="00B9700B" w:rsidRPr="003A6E5F" w:rsidRDefault="00B9700B" w:rsidP="001F7729">
            <w:pPr>
              <w:rPr>
                <w:rFonts w:ascii="Arial" w:hAnsi="Arial" w:cs="Arial"/>
                <w:i/>
                <w:sz w:val="20"/>
                <w:szCs w:val="20"/>
              </w:rPr>
            </w:pPr>
          </w:p>
        </w:tc>
        <w:tc>
          <w:tcPr>
            <w:tcW w:w="1886" w:type="dxa"/>
          </w:tcPr>
          <w:p w:rsidR="00B9700B" w:rsidRDefault="00B9700B" w:rsidP="00401CB8">
            <w:pPr>
              <w:rPr>
                <w:rFonts w:ascii="Arial" w:hAnsi="Arial" w:cs="Arial"/>
                <w:b/>
                <w:sz w:val="24"/>
                <w:szCs w:val="24"/>
              </w:rPr>
            </w:pPr>
          </w:p>
        </w:tc>
        <w:tc>
          <w:tcPr>
            <w:tcW w:w="1886" w:type="dxa"/>
          </w:tcPr>
          <w:p w:rsidR="00B9700B" w:rsidRDefault="00B9700B" w:rsidP="00401CB8">
            <w:pPr>
              <w:rPr>
                <w:rFonts w:ascii="Arial" w:hAnsi="Arial" w:cs="Arial"/>
                <w:b/>
                <w:sz w:val="24"/>
                <w:szCs w:val="24"/>
              </w:rPr>
            </w:pPr>
          </w:p>
        </w:tc>
        <w:tc>
          <w:tcPr>
            <w:tcW w:w="2461" w:type="dxa"/>
          </w:tcPr>
          <w:p w:rsidR="00B9700B" w:rsidRDefault="00B9700B" w:rsidP="00401CB8">
            <w:pPr>
              <w:rPr>
                <w:rFonts w:ascii="Arial" w:hAnsi="Arial" w:cs="Arial"/>
                <w:b/>
                <w:sz w:val="24"/>
                <w:szCs w:val="24"/>
              </w:rPr>
            </w:pPr>
          </w:p>
        </w:tc>
      </w:tr>
      <w:tr w:rsidR="00B9700B" w:rsidTr="00A960E5">
        <w:tc>
          <w:tcPr>
            <w:tcW w:w="2539" w:type="dxa"/>
            <w:shd w:val="clear" w:color="auto" w:fill="92CDDC" w:themeFill="accent5" w:themeFillTint="99"/>
          </w:tcPr>
          <w:p w:rsidR="00B9700B" w:rsidRPr="00A01480" w:rsidRDefault="00B9700B" w:rsidP="00401CB8">
            <w:pPr>
              <w:rPr>
                <w:rFonts w:ascii="Arial" w:hAnsi="Arial" w:cs="Arial"/>
                <w:b/>
                <w:sz w:val="24"/>
                <w:szCs w:val="24"/>
              </w:rPr>
            </w:pPr>
            <w:r>
              <w:rPr>
                <w:rFonts w:ascii="Arial" w:hAnsi="Arial" w:cs="Arial"/>
                <w:b/>
                <w:sz w:val="24"/>
                <w:szCs w:val="24"/>
              </w:rPr>
              <w:t>Raising Standards</w:t>
            </w:r>
          </w:p>
        </w:tc>
        <w:tc>
          <w:tcPr>
            <w:tcW w:w="2957" w:type="dxa"/>
          </w:tcPr>
          <w:p w:rsidR="00B9700B" w:rsidRPr="0040719F" w:rsidRDefault="00B9700B" w:rsidP="00401CB8">
            <w:pPr>
              <w:rPr>
                <w:rFonts w:ascii="Arial" w:hAnsi="Arial" w:cs="Arial"/>
                <w:sz w:val="24"/>
                <w:szCs w:val="24"/>
              </w:rPr>
            </w:pPr>
          </w:p>
        </w:tc>
        <w:tc>
          <w:tcPr>
            <w:tcW w:w="2086" w:type="dxa"/>
          </w:tcPr>
          <w:p w:rsidR="00B9700B" w:rsidRDefault="00B9700B" w:rsidP="00401CB8">
            <w:pPr>
              <w:rPr>
                <w:rFonts w:ascii="Arial" w:hAnsi="Arial" w:cs="Arial"/>
                <w:b/>
                <w:sz w:val="24"/>
                <w:szCs w:val="24"/>
              </w:rPr>
            </w:pPr>
          </w:p>
        </w:tc>
        <w:tc>
          <w:tcPr>
            <w:tcW w:w="1886" w:type="dxa"/>
          </w:tcPr>
          <w:p w:rsidR="00B9700B" w:rsidRDefault="00B9700B" w:rsidP="00401CB8">
            <w:pPr>
              <w:rPr>
                <w:rFonts w:ascii="Arial" w:hAnsi="Arial" w:cs="Arial"/>
                <w:b/>
                <w:sz w:val="24"/>
                <w:szCs w:val="24"/>
              </w:rPr>
            </w:pPr>
          </w:p>
        </w:tc>
        <w:tc>
          <w:tcPr>
            <w:tcW w:w="1886" w:type="dxa"/>
          </w:tcPr>
          <w:p w:rsidR="00B9700B" w:rsidRDefault="00B9700B" w:rsidP="00401CB8">
            <w:pPr>
              <w:rPr>
                <w:rFonts w:ascii="Arial" w:hAnsi="Arial" w:cs="Arial"/>
                <w:b/>
                <w:sz w:val="24"/>
                <w:szCs w:val="24"/>
              </w:rPr>
            </w:pPr>
          </w:p>
        </w:tc>
        <w:tc>
          <w:tcPr>
            <w:tcW w:w="1886" w:type="dxa"/>
          </w:tcPr>
          <w:p w:rsidR="00B9700B" w:rsidRDefault="00B9700B" w:rsidP="00401CB8">
            <w:pPr>
              <w:rPr>
                <w:rFonts w:ascii="Arial" w:hAnsi="Arial" w:cs="Arial"/>
                <w:b/>
                <w:sz w:val="24"/>
                <w:szCs w:val="24"/>
              </w:rPr>
            </w:pPr>
          </w:p>
        </w:tc>
        <w:tc>
          <w:tcPr>
            <w:tcW w:w="2461" w:type="dxa"/>
          </w:tcPr>
          <w:p w:rsidR="00B9700B" w:rsidRDefault="00B9700B" w:rsidP="00401CB8">
            <w:pPr>
              <w:rPr>
                <w:rFonts w:ascii="Arial" w:hAnsi="Arial" w:cs="Arial"/>
                <w:b/>
                <w:sz w:val="24"/>
                <w:szCs w:val="24"/>
              </w:rPr>
            </w:pPr>
          </w:p>
        </w:tc>
      </w:tr>
      <w:tr w:rsidR="00B9700B" w:rsidTr="00A960E5">
        <w:trPr>
          <w:trHeight w:val="2921"/>
        </w:trPr>
        <w:tc>
          <w:tcPr>
            <w:tcW w:w="2539" w:type="dxa"/>
            <w:shd w:val="clear" w:color="auto" w:fill="92CDDC" w:themeFill="accent5" w:themeFillTint="99"/>
          </w:tcPr>
          <w:p w:rsidR="00B9700B" w:rsidRDefault="00DA0E6E" w:rsidP="00401CB8">
            <w:pPr>
              <w:rPr>
                <w:rFonts w:ascii="Arial" w:hAnsi="Arial" w:cs="Arial"/>
                <w:b/>
                <w:sz w:val="24"/>
                <w:szCs w:val="24"/>
              </w:rPr>
            </w:pPr>
            <w:r>
              <w:rPr>
                <w:rFonts w:ascii="Arial" w:hAnsi="Arial" w:cs="Arial"/>
                <w:b/>
                <w:sz w:val="24"/>
                <w:szCs w:val="24"/>
              </w:rPr>
              <w:lastRenderedPageBreak/>
              <w:t>B</w:t>
            </w:r>
            <w:r w:rsidR="00B9700B">
              <w:rPr>
                <w:rFonts w:ascii="Arial" w:hAnsi="Arial" w:cs="Arial"/>
                <w:b/>
                <w:sz w:val="24"/>
                <w:szCs w:val="24"/>
              </w:rPr>
              <w:t xml:space="preserve">ooster </w:t>
            </w:r>
            <w:r w:rsidR="007A2FA5">
              <w:rPr>
                <w:rFonts w:ascii="Arial" w:hAnsi="Arial" w:cs="Arial"/>
                <w:b/>
                <w:sz w:val="24"/>
                <w:szCs w:val="24"/>
              </w:rPr>
              <w:t>EAL/</w:t>
            </w:r>
            <w:r w:rsidR="00B249F5">
              <w:rPr>
                <w:rFonts w:ascii="Arial" w:hAnsi="Arial" w:cs="Arial"/>
                <w:b/>
                <w:sz w:val="24"/>
                <w:szCs w:val="24"/>
              </w:rPr>
              <w:t>M</w:t>
            </w:r>
            <w:r w:rsidR="00B9700B">
              <w:rPr>
                <w:rFonts w:ascii="Arial" w:hAnsi="Arial" w:cs="Arial"/>
                <w:b/>
                <w:sz w:val="24"/>
                <w:szCs w:val="24"/>
              </w:rPr>
              <w:t>aths sessions.</w:t>
            </w:r>
          </w:p>
          <w:p w:rsidR="00B9700B" w:rsidRDefault="007A2FA5" w:rsidP="00401CB8">
            <w:pPr>
              <w:rPr>
                <w:rFonts w:ascii="Arial" w:hAnsi="Arial" w:cs="Arial"/>
                <w:b/>
                <w:sz w:val="24"/>
                <w:szCs w:val="24"/>
              </w:rPr>
            </w:pPr>
            <w:r>
              <w:rPr>
                <w:rFonts w:ascii="Arial" w:hAnsi="Arial" w:cs="Arial"/>
                <w:b/>
                <w:sz w:val="24"/>
                <w:szCs w:val="24"/>
              </w:rPr>
              <w:t>daily led by</w:t>
            </w:r>
          </w:p>
          <w:p w:rsidR="00B9700B" w:rsidRDefault="00B9700B" w:rsidP="00401CB8">
            <w:pPr>
              <w:rPr>
                <w:rFonts w:ascii="Arial" w:hAnsi="Arial" w:cs="Arial"/>
                <w:b/>
                <w:sz w:val="24"/>
                <w:szCs w:val="24"/>
              </w:rPr>
            </w:pPr>
            <w:r>
              <w:rPr>
                <w:rFonts w:ascii="Arial" w:hAnsi="Arial" w:cs="Arial"/>
                <w:b/>
                <w:sz w:val="24"/>
                <w:szCs w:val="24"/>
              </w:rPr>
              <w:t>support staff</w:t>
            </w:r>
          </w:p>
          <w:p w:rsidR="00B9700B" w:rsidRDefault="00B9700B" w:rsidP="00401CB8">
            <w:pPr>
              <w:rPr>
                <w:rFonts w:ascii="Arial" w:hAnsi="Arial" w:cs="Arial"/>
                <w:b/>
                <w:sz w:val="24"/>
                <w:szCs w:val="24"/>
              </w:rPr>
            </w:pPr>
          </w:p>
          <w:p w:rsidR="00B9700B" w:rsidRPr="00EE5D51" w:rsidRDefault="00B9700B" w:rsidP="00EE5D51">
            <w:pPr>
              <w:rPr>
                <w:rFonts w:ascii="Arial" w:hAnsi="Arial" w:cs="Arial"/>
                <w:sz w:val="24"/>
                <w:szCs w:val="24"/>
              </w:rPr>
            </w:pPr>
          </w:p>
        </w:tc>
        <w:tc>
          <w:tcPr>
            <w:tcW w:w="2957" w:type="dxa"/>
          </w:tcPr>
          <w:p w:rsidR="00B9700B" w:rsidRPr="00EE5D51" w:rsidRDefault="00B9700B" w:rsidP="00EE5D51">
            <w:pPr>
              <w:rPr>
                <w:rFonts w:ascii="Arial" w:hAnsi="Arial" w:cs="Arial"/>
                <w:sz w:val="24"/>
                <w:szCs w:val="24"/>
              </w:rPr>
            </w:pPr>
            <w:r>
              <w:rPr>
                <w:rFonts w:ascii="Arial" w:hAnsi="Arial" w:cs="Arial"/>
                <w:sz w:val="24"/>
                <w:szCs w:val="24"/>
              </w:rPr>
              <w:t>All children attending have increased number knowledge and automaticity with key skills</w:t>
            </w:r>
          </w:p>
        </w:tc>
        <w:tc>
          <w:tcPr>
            <w:tcW w:w="2086" w:type="dxa"/>
          </w:tcPr>
          <w:p w:rsidR="00B9700B" w:rsidRDefault="00B9700B" w:rsidP="00401CB8">
            <w:pPr>
              <w:rPr>
                <w:rFonts w:ascii="Arial" w:hAnsi="Arial" w:cs="Arial"/>
                <w:b/>
                <w:sz w:val="24"/>
                <w:szCs w:val="24"/>
              </w:rPr>
            </w:pPr>
            <w:r>
              <w:rPr>
                <w:rFonts w:ascii="Arial" w:hAnsi="Arial" w:cs="Arial"/>
                <w:b/>
                <w:sz w:val="24"/>
                <w:szCs w:val="24"/>
              </w:rPr>
              <w:t>Preparation of resources and delivery</w:t>
            </w:r>
          </w:p>
          <w:p w:rsidR="00B9700B" w:rsidRDefault="00B9700B" w:rsidP="00401CB8">
            <w:pPr>
              <w:rPr>
                <w:rFonts w:ascii="Arial" w:hAnsi="Arial" w:cs="Arial"/>
                <w:b/>
                <w:sz w:val="24"/>
                <w:szCs w:val="24"/>
              </w:rPr>
            </w:pPr>
            <w:r>
              <w:rPr>
                <w:rFonts w:ascii="Arial" w:hAnsi="Arial" w:cs="Arial"/>
                <w:b/>
                <w:sz w:val="24"/>
                <w:szCs w:val="24"/>
              </w:rPr>
              <w:t xml:space="preserve"> = £4,000</w:t>
            </w:r>
          </w:p>
          <w:p w:rsidR="00B9700B" w:rsidRDefault="00B9700B" w:rsidP="00401CB8">
            <w:pPr>
              <w:rPr>
                <w:rFonts w:ascii="Arial" w:hAnsi="Arial" w:cs="Arial"/>
                <w:b/>
                <w:sz w:val="24"/>
                <w:szCs w:val="24"/>
              </w:rPr>
            </w:pPr>
            <w:r>
              <w:rPr>
                <w:rFonts w:ascii="Arial" w:hAnsi="Arial" w:cs="Arial"/>
                <w:b/>
                <w:sz w:val="24"/>
                <w:szCs w:val="24"/>
              </w:rPr>
              <w:t xml:space="preserve"> 30 </w:t>
            </w:r>
            <w:proofErr w:type="spellStart"/>
            <w:r>
              <w:rPr>
                <w:rFonts w:ascii="Arial" w:hAnsi="Arial" w:cs="Arial"/>
                <w:b/>
                <w:sz w:val="24"/>
                <w:szCs w:val="24"/>
              </w:rPr>
              <w:t>mins</w:t>
            </w:r>
            <w:proofErr w:type="spellEnd"/>
            <w:r>
              <w:rPr>
                <w:rFonts w:ascii="Arial" w:hAnsi="Arial" w:cs="Arial"/>
                <w:b/>
                <w:sz w:val="24"/>
                <w:szCs w:val="24"/>
              </w:rPr>
              <w:t xml:space="preserve"> x2week </w:t>
            </w:r>
          </w:p>
          <w:p w:rsidR="00B9700B" w:rsidRPr="00EE5D51" w:rsidRDefault="00B9700B" w:rsidP="00EE5D51">
            <w:pPr>
              <w:rPr>
                <w:rFonts w:ascii="Arial" w:hAnsi="Arial" w:cs="Arial"/>
                <w:b/>
                <w:sz w:val="24"/>
                <w:szCs w:val="24"/>
              </w:rPr>
            </w:pPr>
            <w:r>
              <w:rPr>
                <w:rFonts w:ascii="Arial" w:hAnsi="Arial" w:cs="Arial"/>
                <w:b/>
                <w:sz w:val="24"/>
                <w:szCs w:val="24"/>
              </w:rPr>
              <w:t xml:space="preserve"> 30 minutes delivery 2x week with 3 cohorts.</w:t>
            </w:r>
          </w:p>
          <w:p w:rsidR="00B9700B" w:rsidRPr="00EE5D51" w:rsidRDefault="00B9700B" w:rsidP="00EE5D51">
            <w:pPr>
              <w:rPr>
                <w:rFonts w:ascii="Arial" w:hAnsi="Arial" w:cs="Arial"/>
                <w:sz w:val="24"/>
                <w:szCs w:val="24"/>
              </w:rPr>
            </w:pPr>
          </w:p>
        </w:tc>
        <w:tc>
          <w:tcPr>
            <w:tcW w:w="1886" w:type="dxa"/>
          </w:tcPr>
          <w:p w:rsidR="00B9700B" w:rsidRDefault="00B249F5" w:rsidP="00401CB8">
            <w:pPr>
              <w:rPr>
                <w:rFonts w:ascii="Arial" w:hAnsi="Arial" w:cs="Arial"/>
                <w:sz w:val="24"/>
                <w:szCs w:val="24"/>
              </w:rPr>
            </w:pPr>
            <w:r w:rsidRPr="00B249F5">
              <w:rPr>
                <w:rFonts w:ascii="Arial" w:hAnsi="Arial" w:cs="Arial"/>
                <w:sz w:val="24"/>
                <w:szCs w:val="24"/>
              </w:rPr>
              <w:t>EAL phonics group set up for new arrivals in Autumn 1</w:t>
            </w:r>
          </w:p>
          <w:p w:rsidR="00B249F5" w:rsidRPr="00B249F5" w:rsidRDefault="00B249F5" w:rsidP="00401CB8">
            <w:pPr>
              <w:rPr>
                <w:rFonts w:ascii="Arial" w:hAnsi="Arial" w:cs="Arial"/>
                <w:sz w:val="24"/>
                <w:szCs w:val="24"/>
              </w:rPr>
            </w:pPr>
            <w:r>
              <w:rPr>
                <w:rFonts w:ascii="Arial" w:hAnsi="Arial" w:cs="Arial"/>
                <w:sz w:val="24"/>
                <w:szCs w:val="24"/>
              </w:rPr>
              <w:t xml:space="preserve"> </w:t>
            </w:r>
          </w:p>
        </w:tc>
        <w:tc>
          <w:tcPr>
            <w:tcW w:w="1886" w:type="dxa"/>
          </w:tcPr>
          <w:p w:rsidR="00B9700B" w:rsidRDefault="00B9700B" w:rsidP="00401CB8">
            <w:pPr>
              <w:rPr>
                <w:rFonts w:ascii="Arial" w:hAnsi="Arial" w:cs="Arial"/>
                <w:b/>
                <w:sz w:val="24"/>
                <w:szCs w:val="24"/>
              </w:rPr>
            </w:pPr>
          </w:p>
          <w:p w:rsidR="00B9700B" w:rsidRPr="00EE5D51" w:rsidRDefault="00B9700B" w:rsidP="00EE5D51">
            <w:pPr>
              <w:rPr>
                <w:rFonts w:ascii="Arial" w:hAnsi="Arial" w:cs="Arial"/>
                <w:sz w:val="24"/>
                <w:szCs w:val="24"/>
              </w:rPr>
            </w:pPr>
          </w:p>
          <w:p w:rsidR="00B9700B" w:rsidRPr="00EE5D51" w:rsidRDefault="00B9700B" w:rsidP="00EE5D51">
            <w:pPr>
              <w:rPr>
                <w:rFonts w:ascii="Arial" w:hAnsi="Arial" w:cs="Arial"/>
                <w:sz w:val="24"/>
                <w:szCs w:val="24"/>
              </w:rPr>
            </w:pPr>
          </w:p>
          <w:p w:rsidR="00B9700B" w:rsidRPr="00EE5D51" w:rsidRDefault="00B9700B" w:rsidP="00EE5D51">
            <w:pPr>
              <w:rPr>
                <w:rFonts w:ascii="Arial" w:hAnsi="Arial" w:cs="Arial"/>
                <w:sz w:val="24"/>
                <w:szCs w:val="24"/>
              </w:rPr>
            </w:pPr>
          </w:p>
          <w:p w:rsidR="00B9700B" w:rsidRDefault="00B9700B" w:rsidP="00EE5D51">
            <w:pPr>
              <w:rPr>
                <w:rFonts w:ascii="Arial" w:hAnsi="Arial" w:cs="Arial"/>
                <w:sz w:val="24"/>
                <w:szCs w:val="24"/>
              </w:rPr>
            </w:pPr>
          </w:p>
          <w:p w:rsidR="00B9700B" w:rsidRPr="00EE5D51" w:rsidRDefault="00B9700B" w:rsidP="00EE5D51">
            <w:pPr>
              <w:rPr>
                <w:rFonts w:ascii="Arial" w:hAnsi="Arial" w:cs="Arial"/>
                <w:sz w:val="24"/>
                <w:szCs w:val="24"/>
              </w:rPr>
            </w:pPr>
          </w:p>
          <w:p w:rsidR="00B9700B" w:rsidRPr="00EE5D51" w:rsidRDefault="00B9700B" w:rsidP="00EE5D51">
            <w:pPr>
              <w:tabs>
                <w:tab w:val="left" w:pos="1498"/>
              </w:tabs>
              <w:rPr>
                <w:rFonts w:ascii="Arial" w:hAnsi="Arial" w:cs="Arial"/>
                <w:sz w:val="24"/>
                <w:szCs w:val="24"/>
              </w:rPr>
            </w:pPr>
          </w:p>
        </w:tc>
        <w:tc>
          <w:tcPr>
            <w:tcW w:w="1886" w:type="dxa"/>
          </w:tcPr>
          <w:p w:rsidR="00B9700B" w:rsidRDefault="00B9700B" w:rsidP="00401CB8">
            <w:pPr>
              <w:rPr>
                <w:rFonts w:ascii="Arial" w:hAnsi="Arial" w:cs="Arial"/>
                <w:b/>
                <w:sz w:val="24"/>
                <w:szCs w:val="24"/>
              </w:rPr>
            </w:pPr>
          </w:p>
        </w:tc>
        <w:tc>
          <w:tcPr>
            <w:tcW w:w="2461" w:type="dxa"/>
          </w:tcPr>
          <w:p w:rsidR="00B9700B" w:rsidRDefault="00B9700B" w:rsidP="00401CB8">
            <w:pPr>
              <w:rPr>
                <w:rFonts w:ascii="Arial" w:hAnsi="Arial" w:cs="Arial"/>
                <w:b/>
                <w:sz w:val="24"/>
                <w:szCs w:val="24"/>
              </w:rPr>
            </w:pPr>
          </w:p>
          <w:p w:rsidR="00B9700B" w:rsidRPr="00EE5D51" w:rsidRDefault="00B9700B" w:rsidP="00EE5D51">
            <w:pPr>
              <w:rPr>
                <w:rFonts w:ascii="Arial" w:hAnsi="Arial" w:cs="Arial"/>
                <w:sz w:val="24"/>
                <w:szCs w:val="24"/>
              </w:rPr>
            </w:pPr>
          </w:p>
          <w:p w:rsidR="00B9700B" w:rsidRPr="00EE5D51" w:rsidRDefault="00B9700B" w:rsidP="00EE5D51">
            <w:pPr>
              <w:rPr>
                <w:rFonts w:ascii="Arial" w:hAnsi="Arial" w:cs="Arial"/>
                <w:sz w:val="24"/>
                <w:szCs w:val="24"/>
              </w:rPr>
            </w:pPr>
          </w:p>
          <w:p w:rsidR="00B9700B" w:rsidRPr="00EE5D51" w:rsidRDefault="00B9700B" w:rsidP="00EE5D51">
            <w:pPr>
              <w:rPr>
                <w:rFonts w:ascii="Arial" w:hAnsi="Arial" w:cs="Arial"/>
                <w:sz w:val="24"/>
                <w:szCs w:val="24"/>
              </w:rPr>
            </w:pPr>
          </w:p>
          <w:p w:rsidR="00B9700B" w:rsidRDefault="00B9700B" w:rsidP="00EE5D51">
            <w:pPr>
              <w:rPr>
                <w:rFonts w:ascii="Arial" w:hAnsi="Arial" w:cs="Arial"/>
                <w:sz w:val="24"/>
                <w:szCs w:val="24"/>
              </w:rPr>
            </w:pPr>
          </w:p>
          <w:p w:rsidR="00B9700B" w:rsidRPr="00EE5D51" w:rsidRDefault="00B9700B" w:rsidP="00EE5D51">
            <w:pPr>
              <w:rPr>
                <w:rFonts w:ascii="Arial" w:hAnsi="Arial" w:cs="Arial"/>
                <w:sz w:val="24"/>
                <w:szCs w:val="24"/>
              </w:rPr>
            </w:pPr>
          </w:p>
        </w:tc>
      </w:tr>
      <w:tr w:rsidR="007A2FA5" w:rsidTr="00A960E5">
        <w:trPr>
          <w:trHeight w:val="2921"/>
        </w:trPr>
        <w:tc>
          <w:tcPr>
            <w:tcW w:w="2539" w:type="dxa"/>
            <w:shd w:val="clear" w:color="auto" w:fill="92CDDC" w:themeFill="accent5" w:themeFillTint="99"/>
          </w:tcPr>
          <w:p w:rsidR="007A2FA5" w:rsidRDefault="007A2FA5" w:rsidP="00DA0E6E">
            <w:pPr>
              <w:rPr>
                <w:rFonts w:ascii="Arial" w:hAnsi="Arial" w:cs="Arial"/>
                <w:b/>
                <w:sz w:val="24"/>
                <w:szCs w:val="24"/>
              </w:rPr>
            </w:pPr>
            <w:r>
              <w:rPr>
                <w:rFonts w:ascii="Arial" w:hAnsi="Arial" w:cs="Arial"/>
                <w:b/>
                <w:sz w:val="24"/>
                <w:szCs w:val="24"/>
              </w:rPr>
              <w:t xml:space="preserve">Lunchtime provision </w:t>
            </w:r>
          </w:p>
        </w:tc>
        <w:tc>
          <w:tcPr>
            <w:tcW w:w="2957" w:type="dxa"/>
          </w:tcPr>
          <w:p w:rsidR="007A2FA5" w:rsidRDefault="00DA0E6E" w:rsidP="00EE5D51">
            <w:pPr>
              <w:rPr>
                <w:rFonts w:ascii="Arial" w:hAnsi="Arial" w:cs="Arial"/>
                <w:sz w:val="24"/>
                <w:szCs w:val="24"/>
              </w:rPr>
            </w:pPr>
            <w:r>
              <w:rPr>
                <w:rFonts w:ascii="Arial" w:hAnsi="Arial" w:cs="Arial"/>
                <w:sz w:val="24"/>
                <w:szCs w:val="24"/>
              </w:rPr>
              <w:t xml:space="preserve">Lunchtime provision provided by Teaching assistants to </w:t>
            </w:r>
            <w:proofErr w:type="spellStart"/>
            <w:r>
              <w:rPr>
                <w:rFonts w:ascii="Arial" w:hAnsi="Arial" w:cs="Arial"/>
                <w:sz w:val="24"/>
                <w:szCs w:val="24"/>
              </w:rPr>
              <w:t>esure</w:t>
            </w:r>
            <w:proofErr w:type="spellEnd"/>
            <w:r>
              <w:rPr>
                <w:rFonts w:ascii="Arial" w:hAnsi="Arial" w:cs="Arial"/>
                <w:sz w:val="24"/>
                <w:szCs w:val="24"/>
              </w:rPr>
              <w:t xml:space="preserve"> continuous high quality support for all children from staff who know them well and can support their social skills and </w:t>
            </w:r>
            <w:proofErr w:type="spellStart"/>
            <w:r>
              <w:rPr>
                <w:rFonts w:ascii="Arial" w:hAnsi="Arial" w:cs="Arial"/>
                <w:sz w:val="24"/>
                <w:szCs w:val="24"/>
              </w:rPr>
              <w:t>well being</w:t>
            </w:r>
            <w:proofErr w:type="spellEnd"/>
            <w:r>
              <w:rPr>
                <w:rFonts w:ascii="Arial" w:hAnsi="Arial" w:cs="Arial"/>
                <w:sz w:val="24"/>
                <w:szCs w:val="24"/>
              </w:rPr>
              <w:t xml:space="preserve"> throughout the school day in formal and informal times.</w:t>
            </w:r>
          </w:p>
        </w:tc>
        <w:tc>
          <w:tcPr>
            <w:tcW w:w="2086" w:type="dxa"/>
          </w:tcPr>
          <w:p w:rsidR="007A2FA5" w:rsidRDefault="00DA0E6E" w:rsidP="00401CB8">
            <w:pPr>
              <w:rPr>
                <w:rFonts w:ascii="Arial" w:hAnsi="Arial" w:cs="Arial"/>
                <w:b/>
                <w:sz w:val="24"/>
                <w:szCs w:val="24"/>
              </w:rPr>
            </w:pPr>
            <w:r>
              <w:rPr>
                <w:rFonts w:ascii="Arial" w:hAnsi="Arial" w:cs="Arial"/>
                <w:b/>
                <w:sz w:val="24"/>
                <w:szCs w:val="24"/>
              </w:rPr>
              <w:t xml:space="preserve">50 </w:t>
            </w:r>
            <w:proofErr w:type="spellStart"/>
            <w:r>
              <w:rPr>
                <w:rFonts w:ascii="Arial" w:hAnsi="Arial" w:cs="Arial"/>
                <w:b/>
                <w:sz w:val="24"/>
                <w:szCs w:val="24"/>
              </w:rPr>
              <w:t>mins</w:t>
            </w:r>
            <w:proofErr w:type="spellEnd"/>
          </w:p>
          <w:p w:rsidR="007A2FA5" w:rsidRDefault="007A2FA5" w:rsidP="00401CB8">
            <w:pPr>
              <w:rPr>
                <w:rFonts w:ascii="Arial" w:hAnsi="Arial" w:cs="Arial"/>
                <w:b/>
                <w:sz w:val="24"/>
                <w:szCs w:val="24"/>
              </w:rPr>
            </w:pPr>
            <w:r>
              <w:rPr>
                <w:rFonts w:ascii="Arial" w:hAnsi="Arial" w:cs="Arial"/>
                <w:b/>
                <w:sz w:val="24"/>
                <w:szCs w:val="24"/>
              </w:rPr>
              <w:t>4.5 hours of TA time</w:t>
            </w:r>
          </w:p>
        </w:tc>
        <w:tc>
          <w:tcPr>
            <w:tcW w:w="1886" w:type="dxa"/>
          </w:tcPr>
          <w:p w:rsidR="007A2FA5" w:rsidRDefault="00B249F5" w:rsidP="00401CB8">
            <w:pPr>
              <w:rPr>
                <w:rFonts w:ascii="Arial" w:hAnsi="Arial" w:cs="Arial"/>
                <w:b/>
                <w:sz w:val="24"/>
                <w:szCs w:val="24"/>
              </w:rPr>
            </w:pPr>
            <w:r>
              <w:rPr>
                <w:rFonts w:ascii="Arial" w:hAnsi="Arial" w:cs="Arial"/>
                <w:b/>
                <w:sz w:val="24"/>
                <w:szCs w:val="24"/>
              </w:rPr>
              <w:t>See above</w:t>
            </w:r>
          </w:p>
        </w:tc>
        <w:tc>
          <w:tcPr>
            <w:tcW w:w="1886" w:type="dxa"/>
          </w:tcPr>
          <w:p w:rsidR="007A2FA5" w:rsidRDefault="007A2FA5" w:rsidP="00401CB8">
            <w:pPr>
              <w:rPr>
                <w:rFonts w:ascii="Arial" w:hAnsi="Arial" w:cs="Arial"/>
                <w:b/>
                <w:sz w:val="24"/>
                <w:szCs w:val="24"/>
              </w:rPr>
            </w:pPr>
          </w:p>
        </w:tc>
        <w:tc>
          <w:tcPr>
            <w:tcW w:w="1886" w:type="dxa"/>
          </w:tcPr>
          <w:p w:rsidR="007A2FA5" w:rsidRDefault="007A2FA5" w:rsidP="00401CB8">
            <w:pPr>
              <w:rPr>
                <w:rFonts w:ascii="Arial" w:hAnsi="Arial" w:cs="Arial"/>
                <w:b/>
                <w:sz w:val="24"/>
                <w:szCs w:val="24"/>
              </w:rPr>
            </w:pPr>
          </w:p>
        </w:tc>
        <w:tc>
          <w:tcPr>
            <w:tcW w:w="2461" w:type="dxa"/>
          </w:tcPr>
          <w:p w:rsidR="007A2FA5" w:rsidRDefault="007A2FA5" w:rsidP="00401CB8">
            <w:pPr>
              <w:rPr>
                <w:rFonts w:ascii="Arial" w:hAnsi="Arial" w:cs="Arial"/>
                <w:b/>
                <w:sz w:val="24"/>
                <w:szCs w:val="24"/>
              </w:rPr>
            </w:pPr>
          </w:p>
        </w:tc>
      </w:tr>
      <w:tr w:rsidR="00B9700B" w:rsidTr="00A960E5">
        <w:tc>
          <w:tcPr>
            <w:tcW w:w="2539" w:type="dxa"/>
            <w:shd w:val="clear" w:color="auto" w:fill="92CDDC" w:themeFill="accent5" w:themeFillTint="99"/>
          </w:tcPr>
          <w:p w:rsidR="00B9700B" w:rsidRDefault="00B9700B" w:rsidP="00401CB8">
            <w:pPr>
              <w:rPr>
                <w:rFonts w:ascii="Arial" w:hAnsi="Arial" w:cs="Arial"/>
                <w:b/>
                <w:sz w:val="24"/>
                <w:szCs w:val="24"/>
              </w:rPr>
            </w:pPr>
            <w:r w:rsidRPr="00A01480">
              <w:rPr>
                <w:rFonts w:ascii="Arial" w:hAnsi="Arial" w:cs="Arial"/>
                <w:b/>
                <w:sz w:val="24"/>
                <w:szCs w:val="24"/>
              </w:rPr>
              <w:t>Training programme for teaching assistants</w:t>
            </w:r>
          </w:p>
          <w:p w:rsidR="00B9700B" w:rsidRPr="00A01480" w:rsidRDefault="00B9700B" w:rsidP="00401CB8">
            <w:pPr>
              <w:rPr>
                <w:rFonts w:ascii="Arial" w:hAnsi="Arial" w:cs="Arial"/>
                <w:b/>
                <w:sz w:val="24"/>
                <w:szCs w:val="24"/>
              </w:rPr>
            </w:pPr>
            <w:r>
              <w:rPr>
                <w:rFonts w:ascii="Arial" w:hAnsi="Arial" w:cs="Arial"/>
                <w:b/>
                <w:sz w:val="24"/>
                <w:szCs w:val="24"/>
              </w:rPr>
              <w:t>30 minutes x weekly</w:t>
            </w:r>
          </w:p>
        </w:tc>
        <w:tc>
          <w:tcPr>
            <w:tcW w:w="2957" w:type="dxa"/>
          </w:tcPr>
          <w:p w:rsidR="00B9700B" w:rsidRPr="0040719F" w:rsidRDefault="00B9700B" w:rsidP="00401CB8">
            <w:pPr>
              <w:rPr>
                <w:rFonts w:ascii="Arial" w:hAnsi="Arial" w:cs="Arial"/>
                <w:sz w:val="24"/>
                <w:szCs w:val="24"/>
              </w:rPr>
            </w:pPr>
            <w:r w:rsidRPr="0040719F">
              <w:rPr>
                <w:rFonts w:ascii="Arial" w:hAnsi="Arial" w:cs="Arial"/>
                <w:sz w:val="24"/>
                <w:szCs w:val="24"/>
              </w:rPr>
              <w:t>All support staff well trained and knowledgeable</w:t>
            </w:r>
            <w:r>
              <w:rPr>
                <w:rFonts w:ascii="Arial" w:hAnsi="Arial" w:cs="Arial"/>
                <w:sz w:val="24"/>
                <w:szCs w:val="24"/>
              </w:rPr>
              <w:t xml:space="preserve"> in the interventions they are delivering.</w:t>
            </w:r>
          </w:p>
        </w:tc>
        <w:tc>
          <w:tcPr>
            <w:tcW w:w="2086" w:type="dxa"/>
          </w:tcPr>
          <w:p w:rsidR="00B9700B" w:rsidRDefault="00B9700B" w:rsidP="00401CB8">
            <w:pPr>
              <w:rPr>
                <w:rFonts w:ascii="Arial" w:hAnsi="Arial" w:cs="Arial"/>
                <w:b/>
                <w:sz w:val="24"/>
                <w:szCs w:val="24"/>
              </w:rPr>
            </w:pPr>
            <w:r>
              <w:rPr>
                <w:rFonts w:ascii="Arial" w:hAnsi="Arial" w:cs="Arial"/>
                <w:b/>
                <w:sz w:val="24"/>
                <w:szCs w:val="24"/>
              </w:rPr>
              <w:t xml:space="preserve">Time/ resources led by </w:t>
            </w:r>
            <w:proofErr w:type="spellStart"/>
            <w:r>
              <w:rPr>
                <w:rFonts w:ascii="Arial" w:hAnsi="Arial" w:cs="Arial"/>
                <w:b/>
                <w:sz w:val="24"/>
                <w:szCs w:val="24"/>
              </w:rPr>
              <w:t>SENco</w:t>
            </w:r>
            <w:proofErr w:type="spellEnd"/>
          </w:p>
          <w:p w:rsidR="00B9700B" w:rsidRDefault="00B9700B" w:rsidP="00401CB8">
            <w:pPr>
              <w:rPr>
                <w:rFonts w:ascii="Arial" w:hAnsi="Arial" w:cs="Arial"/>
                <w:b/>
                <w:sz w:val="24"/>
                <w:szCs w:val="24"/>
              </w:rPr>
            </w:pPr>
            <w:r>
              <w:rPr>
                <w:rFonts w:ascii="Arial" w:hAnsi="Arial" w:cs="Arial"/>
                <w:b/>
                <w:sz w:val="24"/>
                <w:szCs w:val="24"/>
              </w:rPr>
              <w:t xml:space="preserve">15 TAs x30 </w:t>
            </w:r>
            <w:proofErr w:type="spellStart"/>
            <w:r>
              <w:rPr>
                <w:rFonts w:ascii="Arial" w:hAnsi="Arial" w:cs="Arial"/>
                <w:b/>
                <w:sz w:val="24"/>
                <w:szCs w:val="24"/>
              </w:rPr>
              <w:t>mins</w:t>
            </w:r>
            <w:proofErr w:type="spellEnd"/>
            <w:r>
              <w:rPr>
                <w:rFonts w:ascii="Arial" w:hAnsi="Arial" w:cs="Arial"/>
                <w:b/>
                <w:sz w:val="24"/>
                <w:szCs w:val="24"/>
              </w:rPr>
              <w:t xml:space="preserve"> x 39 weeks= £390</w:t>
            </w:r>
          </w:p>
          <w:p w:rsidR="00B9700B" w:rsidRDefault="00B9700B" w:rsidP="00401CB8">
            <w:pPr>
              <w:rPr>
                <w:rFonts w:ascii="Arial" w:hAnsi="Arial" w:cs="Arial"/>
                <w:b/>
                <w:sz w:val="24"/>
                <w:szCs w:val="24"/>
              </w:rPr>
            </w:pPr>
            <w:proofErr w:type="spellStart"/>
            <w:r>
              <w:rPr>
                <w:rFonts w:ascii="Arial" w:hAnsi="Arial" w:cs="Arial"/>
                <w:b/>
                <w:sz w:val="24"/>
                <w:szCs w:val="24"/>
              </w:rPr>
              <w:t>SENCo</w:t>
            </w:r>
            <w:proofErr w:type="spellEnd"/>
            <w:r>
              <w:rPr>
                <w:rFonts w:ascii="Arial" w:hAnsi="Arial" w:cs="Arial"/>
                <w:b/>
                <w:sz w:val="24"/>
                <w:szCs w:val="24"/>
              </w:rPr>
              <w:t xml:space="preserve"> costs</w:t>
            </w:r>
          </w:p>
          <w:p w:rsidR="00B9700B" w:rsidRDefault="00B9700B" w:rsidP="00401CB8">
            <w:pPr>
              <w:rPr>
                <w:rFonts w:ascii="Arial" w:hAnsi="Arial" w:cs="Arial"/>
                <w:b/>
                <w:sz w:val="24"/>
                <w:szCs w:val="24"/>
              </w:rPr>
            </w:pPr>
            <w:r>
              <w:rPr>
                <w:rFonts w:ascii="Arial" w:hAnsi="Arial" w:cs="Arial"/>
                <w:b/>
                <w:sz w:val="24"/>
                <w:szCs w:val="24"/>
              </w:rPr>
              <w:t>= £1,000</w:t>
            </w:r>
          </w:p>
          <w:p w:rsidR="00B9700B" w:rsidRDefault="00B9700B" w:rsidP="00401CB8">
            <w:pPr>
              <w:rPr>
                <w:rFonts w:ascii="Arial" w:hAnsi="Arial" w:cs="Arial"/>
                <w:b/>
                <w:sz w:val="24"/>
                <w:szCs w:val="24"/>
              </w:rPr>
            </w:pPr>
          </w:p>
          <w:p w:rsidR="00B9700B" w:rsidRDefault="00B9700B" w:rsidP="00401CB8">
            <w:pPr>
              <w:rPr>
                <w:rFonts w:ascii="Arial" w:hAnsi="Arial" w:cs="Arial"/>
                <w:b/>
                <w:sz w:val="24"/>
                <w:szCs w:val="24"/>
              </w:rPr>
            </w:pPr>
          </w:p>
        </w:tc>
        <w:tc>
          <w:tcPr>
            <w:tcW w:w="1886" w:type="dxa"/>
          </w:tcPr>
          <w:p w:rsidR="00B9700B" w:rsidRPr="005578E8" w:rsidRDefault="00B249F5" w:rsidP="00401CB8">
            <w:pPr>
              <w:rPr>
                <w:rFonts w:ascii="Arial" w:hAnsi="Arial" w:cs="Arial"/>
                <w:i/>
                <w:sz w:val="20"/>
                <w:szCs w:val="20"/>
              </w:rPr>
            </w:pPr>
            <w:r>
              <w:rPr>
                <w:rFonts w:ascii="Arial" w:hAnsi="Arial" w:cs="Arial"/>
                <w:i/>
                <w:sz w:val="20"/>
                <w:szCs w:val="20"/>
              </w:rPr>
              <w:t xml:space="preserve">Weekly </w:t>
            </w:r>
            <w:proofErr w:type="gramStart"/>
            <w:r>
              <w:rPr>
                <w:rFonts w:ascii="Arial" w:hAnsi="Arial" w:cs="Arial"/>
                <w:i/>
                <w:sz w:val="20"/>
                <w:szCs w:val="20"/>
              </w:rPr>
              <w:t>training  x</w:t>
            </w:r>
            <w:proofErr w:type="gramEnd"/>
            <w:r>
              <w:rPr>
                <w:rFonts w:ascii="Arial" w:hAnsi="Arial" w:cs="Arial"/>
                <w:i/>
                <w:sz w:val="20"/>
                <w:szCs w:val="20"/>
              </w:rPr>
              <w:t xml:space="preserve"> 30 </w:t>
            </w:r>
            <w:proofErr w:type="spellStart"/>
            <w:r>
              <w:rPr>
                <w:rFonts w:ascii="Arial" w:hAnsi="Arial" w:cs="Arial"/>
                <w:i/>
                <w:sz w:val="20"/>
                <w:szCs w:val="20"/>
              </w:rPr>
              <w:t>mins</w:t>
            </w:r>
            <w:proofErr w:type="spellEnd"/>
            <w:r>
              <w:rPr>
                <w:rFonts w:ascii="Arial" w:hAnsi="Arial" w:cs="Arial"/>
                <w:i/>
                <w:sz w:val="20"/>
                <w:szCs w:val="20"/>
              </w:rPr>
              <w:t xml:space="preserve"> being held . Topics linked to school priorities.</w:t>
            </w:r>
          </w:p>
        </w:tc>
        <w:tc>
          <w:tcPr>
            <w:tcW w:w="1886" w:type="dxa"/>
          </w:tcPr>
          <w:p w:rsidR="00B9700B" w:rsidRDefault="00B9700B" w:rsidP="00401CB8">
            <w:pPr>
              <w:rPr>
                <w:rFonts w:ascii="Arial" w:hAnsi="Arial" w:cs="Arial"/>
                <w:b/>
                <w:sz w:val="24"/>
                <w:szCs w:val="24"/>
              </w:rPr>
            </w:pPr>
          </w:p>
        </w:tc>
        <w:tc>
          <w:tcPr>
            <w:tcW w:w="1886" w:type="dxa"/>
          </w:tcPr>
          <w:p w:rsidR="00B9700B" w:rsidRDefault="00B9700B" w:rsidP="00401CB8">
            <w:pPr>
              <w:rPr>
                <w:rFonts w:ascii="Arial" w:hAnsi="Arial" w:cs="Arial"/>
                <w:b/>
                <w:sz w:val="24"/>
                <w:szCs w:val="24"/>
              </w:rPr>
            </w:pPr>
          </w:p>
        </w:tc>
        <w:tc>
          <w:tcPr>
            <w:tcW w:w="2461" w:type="dxa"/>
          </w:tcPr>
          <w:p w:rsidR="00B9700B" w:rsidRDefault="00B9700B" w:rsidP="00401CB8">
            <w:pPr>
              <w:rPr>
                <w:rFonts w:ascii="Arial" w:hAnsi="Arial" w:cs="Arial"/>
                <w:b/>
                <w:sz w:val="24"/>
                <w:szCs w:val="24"/>
              </w:rPr>
            </w:pPr>
          </w:p>
        </w:tc>
      </w:tr>
      <w:tr w:rsidR="00B9700B" w:rsidTr="00B165AB">
        <w:trPr>
          <w:trHeight w:val="2833"/>
        </w:trPr>
        <w:tc>
          <w:tcPr>
            <w:tcW w:w="2539" w:type="dxa"/>
            <w:shd w:val="clear" w:color="auto" w:fill="92CDDC" w:themeFill="accent5" w:themeFillTint="99"/>
          </w:tcPr>
          <w:p w:rsidR="00B9700B" w:rsidRPr="00A01480" w:rsidRDefault="00B9700B" w:rsidP="00401CB8">
            <w:pPr>
              <w:rPr>
                <w:rFonts w:ascii="Arial" w:hAnsi="Arial" w:cs="Arial"/>
                <w:b/>
                <w:sz w:val="24"/>
                <w:szCs w:val="24"/>
              </w:rPr>
            </w:pPr>
            <w:r w:rsidRPr="00A01480">
              <w:rPr>
                <w:rFonts w:ascii="Arial" w:hAnsi="Arial" w:cs="Arial"/>
                <w:b/>
                <w:sz w:val="24"/>
                <w:szCs w:val="24"/>
              </w:rPr>
              <w:t>Additional intervention sessions to boost levels and provide catch up learning</w:t>
            </w:r>
          </w:p>
          <w:p w:rsidR="00B9700B" w:rsidRPr="00A01480" w:rsidRDefault="00B9700B" w:rsidP="00401CB8">
            <w:pPr>
              <w:rPr>
                <w:rFonts w:ascii="Arial" w:hAnsi="Arial" w:cs="Arial"/>
                <w:b/>
                <w:sz w:val="24"/>
                <w:szCs w:val="24"/>
              </w:rPr>
            </w:pPr>
          </w:p>
        </w:tc>
        <w:tc>
          <w:tcPr>
            <w:tcW w:w="2957" w:type="dxa"/>
          </w:tcPr>
          <w:p w:rsidR="00B9700B" w:rsidRPr="003B36AB" w:rsidRDefault="00B9700B" w:rsidP="00401CB8">
            <w:pPr>
              <w:rPr>
                <w:rFonts w:ascii="Arial" w:hAnsi="Arial" w:cs="Arial"/>
                <w:sz w:val="24"/>
                <w:szCs w:val="24"/>
              </w:rPr>
            </w:pPr>
            <w:r w:rsidRPr="003B36AB">
              <w:rPr>
                <w:rFonts w:ascii="Arial" w:hAnsi="Arial" w:cs="Arial"/>
                <w:sz w:val="24"/>
                <w:szCs w:val="24"/>
              </w:rPr>
              <w:t>Identified support staff deliver catch up sessions 2x week</w:t>
            </w:r>
          </w:p>
          <w:p w:rsidR="00B9700B" w:rsidRPr="003B36AB" w:rsidRDefault="00B9700B" w:rsidP="00401CB8">
            <w:pPr>
              <w:rPr>
                <w:rFonts w:ascii="Arial" w:hAnsi="Arial" w:cs="Arial"/>
                <w:sz w:val="24"/>
                <w:szCs w:val="24"/>
              </w:rPr>
            </w:pPr>
            <w:r w:rsidRPr="003B36AB">
              <w:rPr>
                <w:rFonts w:ascii="Arial" w:hAnsi="Arial" w:cs="Arial"/>
                <w:sz w:val="24"/>
                <w:szCs w:val="24"/>
              </w:rPr>
              <w:t>Pupils making expected or better progress.</w:t>
            </w:r>
          </w:p>
        </w:tc>
        <w:tc>
          <w:tcPr>
            <w:tcW w:w="2086" w:type="dxa"/>
          </w:tcPr>
          <w:p w:rsidR="00B9700B" w:rsidRDefault="00B9700B" w:rsidP="00401CB8">
            <w:pPr>
              <w:rPr>
                <w:rFonts w:ascii="Arial" w:hAnsi="Arial" w:cs="Arial"/>
                <w:b/>
                <w:sz w:val="24"/>
                <w:szCs w:val="24"/>
              </w:rPr>
            </w:pPr>
            <w:r>
              <w:rPr>
                <w:rFonts w:ascii="Arial" w:hAnsi="Arial" w:cs="Arial"/>
                <w:b/>
                <w:sz w:val="24"/>
                <w:szCs w:val="24"/>
              </w:rPr>
              <w:t xml:space="preserve"> Costing as part of TA salary</w:t>
            </w:r>
          </w:p>
          <w:p w:rsidR="00B9700B" w:rsidRDefault="00B9700B" w:rsidP="00401CB8">
            <w:pPr>
              <w:rPr>
                <w:rFonts w:ascii="Arial" w:hAnsi="Arial" w:cs="Arial"/>
                <w:b/>
                <w:sz w:val="24"/>
                <w:szCs w:val="24"/>
              </w:rPr>
            </w:pPr>
            <w:r>
              <w:rPr>
                <w:rFonts w:ascii="Arial" w:hAnsi="Arial" w:cs="Arial"/>
                <w:b/>
                <w:sz w:val="24"/>
                <w:szCs w:val="24"/>
              </w:rPr>
              <w:t xml:space="preserve"> Also to include  1 ½ days of SENCO teacher time and 1 ½ days of learning mentor support time</w:t>
            </w:r>
          </w:p>
          <w:p w:rsidR="00B9700B" w:rsidRDefault="00B9700B" w:rsidP="00401CB8">
            <w:pPr>
              <w:rPr>
                <w:rFonts w:ascii="Arial" w:hAnsi="Arial" w:cs="Arial"/>
                <w:b/>
                <w:sz w:val="24"/>
                <w:szCs w:val="24"/>
              </w:rPr>
            </w:pPr>
            <w:r>
              <w:rPr>
                <w:rFonts w:ascii="Arial" w:hAnsi="Arial" w:cs="Arial"/>
                <w:b/>
                <w:sz w:val="24"/>
                <w:szCs w:val="24"/>
              </w:rPr>
              <w:t xml:space="preserve"> </w:t>
            </w:r>
          </w:p>
        </w:tc>
        <w:tc>
          <w:tcPr>
            <w:tcW w:w="1886" w:type="dxa"/>
          </w:tcPr>
          <w:p w:rsidR="00B9700B" w:rsidRPr="00B249F5" w:rsidRDefault="00B249F5" w:rsidP="00401CB8">
            <w:pPr>
              <w:rPr>
                <w:rFonts w:ascii="Arial" w:hAnsi="Arial" w:cs="Arial"/>
                <w:i/>
                <w:sz w:val="20"/>
                <w:szCs w:val="20"/>
              </w:rPr>
            </w:pPr>
            <w:r w:rsidRPr="00B249F5">
              <w:rPr>
                <w:rFonts w:ascii="Arial" w:hAnsi="Arial" w:cs="Arial"/>
                <w:i/>
                <w:sz w:val="20"/>
                <w:szCs w:val="20"/>
              </w:rPr>
              <w:t xml:space="preserve">Interventions timetabled for pm in Autumn 2. </w:t>
            </w:r>
          </w:p>
          <w:p w:rsidR="00B249F5" w:rsidRDefault="00B249F5" w:rsidP="00401CB8">
            <w:pPr>
              <w:rPr>
                <w:rFonts w:ascii="Arial" w:hAnsi="Arial" w:cs="Arial"/>
                <w:b/>
                <w:sz w:val="24"/>
                <w:szCs w:val="24"/>
              </w:rPr>
            </w:pPr>
            <w:r w:rsidRPr="00B249F5">
              <w:rPr>
                <w:rFonts w:ascii="Arial" w:hAnsi="Arial" w:cs="Arial"/>
                <w:i/>
                <w:sz w:val="20"/>
                <w:szCs w:val="20"/>
              </w:rPr>
              <w:t xml:space="preserve"> Exit information available at end of term</w:t>
            </w:r>
          </w:p>
        </w:tc>
        <w:tc>
          <w:tcPr>
            <w:tcW w:w="1886" w:type="dxa"/>
          </w:tcPr>
          <w:p w:rsidR="00B9700B" w:rsidRDefault="00B9700B" w:rsidP="00401CB8">
            <w:pPr>
              <w:rPr>
                <w:rFonts w:ascii="Arial" w:hAnsi="Arial" w:cs="Arial"/>
                <w:b/>
                <w:sz w:val="24"/>
                <w:szCs w:val="24"/>
              </w:rPr>
            </w:pPr>
          </w:p>
        </w:tc>
        <w:tc>
          <w:tcPr>
            <w:tcW w:w="1886" w:type="dxa"/>
          </w:tcPr>
          <w:p w:rsidR="00B9700B" w:rsidRDefault="00B9700B" w:rsidP="00401CB8">
            <w:pPr>
              <w:rPr>
                <w:rFonts w:ascii="Arial" w:hAnsi="Arial" w:cs="Arial"/>
                <w:b/>
                <w:sz w:val="24"/>
                <w:szCs w:val="24"/>
              </w:rPr>
            </w:pPr>
          </w:p>
        </w:tc>
        <w:tc>
          <w:tcPr>
            <w:tcW w:w="2461" w:type="dxa"/>
          </w:tcPr>
          <w:p w:rsidR="00B9700B" w:rsidRDefault="00B9700B" w:rsidP="00401CB8">
            <w:pPr>
              <w:rPr>
                <w:rFonts w:ascii="Arial" w:hAnsi="Arial" w:cs="Arial"/>
                <w:b/>
                <w:sz w:val="24"/>
                <w:szCs w:val="24"/>
              </w:rPr>
            </w:pPr>
          </w:p>
        </w:tc>
      </w:tr>
      <w:tr w:rsidR="00B9700B" w:rsidTr="00A960E5">
        <w:tc>
          <w:tcPr>
            <w:tcW w:w="2539" w:type="dxa"/>
            <w:shd w:val="clear" w:color="auto" w:fill="92CDDC" w:themeFill="accent5" w:themeFillTint="99"/>
          </w:tcPr>
          <w:p w:rsidR="00B9700B" w:rsidRPr="00A01480" w:rsidRDefault="00B9700B" w:rsidP="00EE5D51">
            <w:pPr>
              <w:rPr>
                <w:rFonts w:ascii="Arial" w:hAnsi="Arial" w:cs="Arial"/>
                <w:b/>
                <w:sz w:val="24"/>
                <w:szCs w:val="24"/>
              </w:rPr>
            </w:pPr>
            <w:r>
              <w:rPr>
                <w:rFonts w:ascii="Arial" w:hAnsi="Arial" w:cs="Arial"/>
                <w:b/>
                <w:sz w:val="24"/>
                <w:szCs w:val="24"/>
              </w:rPr>
              <w:t>Support for EYFS  with settling, SALT and well- being and social skills</w:t>
            </w:r>
          </w:p>
        </w:tc>
        <w:tc>
          <w:tcPr>
            <w:tcW w:w="2957" w:type="dxa"/>
          </w:tcPr>
          <w:p w:rsidR="00B9700B" w:rsidRPr="003B36AB" w:rsidRDefault="00B9700B" w:rsidP="00401CB8">
            <w:pPr>
              <w:rPr>
                <w:rFonts w:ascii="Arial" w:hAnsi="Arial" w:cs="Arial"/>
                <w:sz w:val="24"/>
                <w:szCs w:val="24"/>
              </w:rPr>
            </w:pPr>
            <w:r>
              <w:rPr>
                <w:rFonts w:ascii="Arial" w:hAnsi="Arial" w:cs="Arial"/>
                <w:sz w:val="24"/>
                <w:szCs w:val="24"/>
              </w:rPr>
              <w:t>Skilled language s</w:t>
            </w:r>
            <w:r w:rsidRPr="003B36AB">
              <w:rPr>
                <w:rFonts w:ascii="Arial" w:hAnsi="Arial" w:cs="Arial"/>
                <w:sz w:val="24"/>
                <w:szCs w:val="24"/>
              </w:rPr>
              <w:t>upport assistant develops children</w:t>
            </w:r>
            <w:r>
              <w:rPr>
                <w:rFonts w:ascii="Arial" w:hAnsi="Arial" w:cs="Arial"/>
                <w:sz w:val="24"/>
                <w:szCs w:val="24"/>
              </w:rPr>
              <w:t>’</w:t>
            </w:r>
            <w:r w:rsidRPr="003B36AB">
              <w:rPr>
                <w:rFonts w:ascii="Arial" w:hAnsi="Arial" w:cs="Arial"/>
                <w:sz w:val="24"/>
                <w:szCs w:val="24"/>
              </w:rPr>
              <w:t>s skills in language and communication through cross curricular teaching</w:t>
            </w:r>
          </w:p>
        </w:tc>
        <w:tc>
          <w:tcPr>
            <w:tcW w:w="2086" w:type="dxa"/>
          </w:tcPr>
          <w:p w:rsidR="00B9700B" w:rsidRDefault="00B9700B" w:rsidP="00401CB8">
            <w:pPr>
              <w:rPr>
                <w:rFonts w:ascii="Arial" w:hAnsi="Arial" w:cs="Arial"/>
                <w:b/>
                <w:sz w:val="24"/>
                <w:szCs w:val="24"/>
              </w:rPr>
            </w:pPr>
            <w:r w:rsidRPr="00D45C65">
              <w:rPr>
                <w:rFonts w:ascii="Arial" w:hAnsi="Arial" w:cs="Arial"/>
                <w:b/>
                <w:color w:val="000000" w:themeColor="text1"/>
                <w:sz w:val="24"/>
                <w:szCs w:val="24"/>
              </w:rPr>
              <w:t>£10,000 ( ½ timetable of Speech and language specialist TA</w:t>
            </w:r>
            <w:r>
              <w:rPr>
                <w:rFonts w:ascii="Arial" w:hAnsi="Arial" w:cs="Arial"/>
                <w:b/>
                <w:color w:val="000000" w:themeColor="text1"/>
                <w:sz w:val="24"/>
                <w:szCs w:val="24"/>
              </w:rPr>
              <w:t>- KN</w:t>
            </w:r>
            <w:r w:rsidRPr="00D45C65">
              <w:rPr>
                <w:rFonts w:ascii="Arial" w:hAnsi="Arial" w:cs="Arial"/>
                <w:b/>
                <w:color w:val="000000" w:themeColor="text1"/>
                <w:sz w:val="24"/>
                <w:szCs w:val="24"/>
              </w:rPr>
              <w:t>)</w:t>
            </w:r>
          </w:p>
        </w:tc>
        <w:tc>
          <w:tcPr>
            <w:tcW w:w="1886" w:type="dxa"/>
          </w:tcPr>
          <w:p w:rsidR="00B9700B" w:rsidRPr="00A73C6A" w:rsidRDefault="00B249F5" w:rsidP="00401CB8">
            <w:pPr>
              <w:rPr>
                <w:rFonts w:ascii="Arial" w:hAnsi="Arial" w:cs="Arial"/>
                <w:i/>
                <w:color w:val="000000" w:themeColor="text1"/>
                <w:sz w:val="20"/>
                <w:szCs w:val="20"/>
              </w:rPr>
            </w:pPr>
            <w:r>
              <w:rPr>
                <w:rFonts w:ascii="Arial" w:hAnsi="Arial" w:cs="Arial"/>
                <w:i/>
                <w:color w:val="000000" w:themeColor="text1"/>
                <w:sz w:val="20"/>
                <w:szCs w:val="20"/>
              </w:rPr>
              <w:t>Supporting with early identification of need. Supporting the school with referrals to services and joint working with OT service</w:t>
            </w:r>
          </w:p>
        </w:tc>
        <w:tc>
          <w:tcPr>
            <w:tcW w:w="1886" w:type="dxa"/>
          </w:tcPr>
          <w:p w:rsidR="00B9700B" w:rsidRPr="00D45C65" w:rsidRDefault="00B9700B" w:rsidP="00401CB8">
            <w:pPr>
              <w:rPr>
                <w:rFonts w:ascii="Arial" w:hAnsi="Arial" w:cs="Arial"/>
                <w:b/>
                <w:color w:val="000000" w:themeColor="text1"/>
                <w:sz w:val="24"/>
                <w:szCs w:val="24"/>
              </w:rPr>
            </w:pPr>
          </w:p>
        </w:tc>
        <w:tc>
          <w:tcPr>
            <w:tcW w:w="1886" w:type="dxa"/>
          </w:tcPr>
          <w:p w:rsidR="00B9700B" w:rsidRPr="00D45C65" w:rsidRDefault="00B9700B" w:rsidP="00401CB8">
            <w:pPr>
              <w:rPr>
                <w:rFonts w:ascii="Arial" w:hAnsi="Arial" w:cs="Arial"/>
                <w:b/>
                <w:color w:val="000000" w:themeColor="text1"/>
                <w:sz w:val="24"/>
                <w:szCs w:val="24"/>
              </w:rPr>
            </w:pPr>
          </w:p>
        </w:tc>
        <w:tc>
          <w:tcPr>
            <w:tcW w:w="2461" w:type="dxa"/>
          </w:tcPr>
          <w:p w:rsidR="00B9700B" w:rsidRPr="00D45C65" w:rsidRDefault="00B9700B" w:rsidP="00401CB8">
            <w:pPr>
              <w:rPr>
                <w:rFonts w:ascii="Arial" w:hAnsi="Arial" w:cs="Arial"/>
                <w:b/>
                <w:color w:val="000000" w:themeColor="text1"/>
                <w:sz w:val="24"/>
                <w:szCs w:val="24"/>
              </w:rPr>
            </w:pPr>
          </w:p>
        </w:tc>
      </w:tr>
      <w:tr w:rsidR="00B9700B" w:rsidTr="00A960E5">
        <w:tc>
          <w:tcPr>
            <w:tcW w:w="2539" w:type="dxa"/>
            <w:shd w:val="clear" w:color="auto" w:fill="92CDDC" w:themeFill="accent5" w:themeFillTint="99"/>
          </w:tcPr>
          <w:p w:rsidR="00B9700B" w:rsidRPr="004C3283" w:rsidRDefault="00B9700B" w:rsidP="00EE5D51">
            <w:pPr>
              <w:rPr>
                <w:rFonts w:ascii="Arial" w:hAnsi="Arial" w:cs="Arial"/>
                <w:b/>
                <w:color w:val="000000" w:themeColor="text1"/>
                <w:sz w:val="24"/>
                <w:szCs w:val="24"/>
              </w:rPr>
            </w:pPr>
            <w:r w:rsidRPr="004C3283">
              <w:rPr>
                <w:rFonts w:ascii="Arial" w:hAnsi="Arial" w:cs="Arial"/>
                <w:b/>
                <w:color w:val="000000" w:themeColor="text1"/>
                <w:sz w:val="24"/>
                <w:szCs w:val="24"/>
              </w:rPr>
              <w:t xml:space="preserve">EYFS practitioner assesses children in Nursery an reception with Well </w:t>
            </w:r>
            <w:proofErr w:type="spellStart"/>
            <w:r w:rsidRPr="004C3283">
              <w:rPr>
                <w:rFonts w:ascii="Arial" w:hAnsi="Arial" w:cs="Arial"/>
                <w:b/>
                <w:color w:val="000000" w:themeColor="text1"/>
                <w:sz w:val="24"/>
                <w:szCs w:val="24"/>
              </w:rPr>
              <w:t>Comm</w:t>
            </w:r>
            <w:proofErr w:type="spellEnd"/>
            <w:r w:rsidRPr="004C3283">
              <w:rPr>
                <w:rFonts w:ascii="Arial" w:hAnsi="Arial" w:cs="Arial"/>
                <w:b/>
                <w:color w:val="000000" w:themeColor="text1"/>
                <w:sz w:val="24"/>
                <w:szCs w:val="24"/>
              </w:rPr>
              <w:t xml:space="preserve"> assessment materials</w:t>
            </w:r>
          </w:p>
        </w:tc>
        <w:tc>
          <w:tcPr>
            <w:tcW w:w="2957" w:type="dxa"/>
          </w:tcPr>
          <w:p w:rsidR="00B9700B" w:rsidRPr="004C3283" w:rsidRDefault="00B9700B" w:rsidP="00401CB8">
            <w:pPr>
              <w:rPr>
                <w:rFonts w:ascii="Arial" w:hAnsi="Arial" w:cs="Arial"/>
                <w:color w:val="000000" w:themeColor="text1"/>
                <w:sz w:val="24"/>
                <w:szCs w:val="24"/>
              </w:rPr>
            </w:pPr>
            <w:r w:rsidRPr="004C3283">
              <w:rPr>
                <w:rFonts w:ascii="Arial" w:hAnsi="Arial" w:cs="Arial"/>
                <w:color w:val="000000" w:themeColor="text1"/>
                <w:sz w:val="24"/>
                <w:szCs w:val="24"/>
              </w:rPr>
              <w:t xml:space="preserve">During Autumn </w:t>
            </w:r>
            <w:proofErr w:type="gramStart"/>
            <w:r w:rsidRPr="004C3283">
              <w:rPr>
                <w:rFonts w:ascii="Arial" w:hAnsi="Arial" w:cs="Arial"/>
                <w:color w:val="000000" w:themeColor="text1"/>
                <w:sz w:val="24"/>
                <w:szCs w:val="24"/>
              </w:rPr>
              <w:t>children  are</w:t>
            </w:r>
            <w:proofErr w:type="gramEnd"/>
            <w:r w:rsidRPr="004C3283">
              <w:rPr>
                <w:rFonts w:ascii="Arial" w:hAnsi="Arial" w:cs="Arial"/>
                <w:color w:val="000000" w:themeColor="text1"/>
                <w:sz w:val="24"/>
                <w:szCs w:val="24"/>
              </w:rPr>
              <w:t xml:space="preserve"> given baseline assessments using the Well </w:t>
            </w:r>
            <w:proofErr w:type="spellStart"/>
            <w:r w:rsidRPr="004C3283">
              <w:rPr>
                <w:rFonts w:ascii="Arial" w:hAnsi="Arial" w:cs="Arial"/>
                <w:color w:val="000000" w:themeColor="text1"/>
                <w:sz w:val="24"/>
                <w:szCs w:val="24"/>
              </w:rPr>
              <w:t>comm</w:t>
            </w:r>
            <w:proofErr w:type="spellEnd"/>
            <w:r w:rsidRPr="004C3283">
              <w:rPr>
                <w:rFonts w:ascii="Arial" w:hAnsi="Arial" w:cs="Arial"/>
                <w:color w:val="000000" w:themeColor="text1"/>
                <w:sz w:val="24"/>
                <w:szCs w:val="24"/>
              </w:rPr>
              <w:t xml:space="preserve"> materials. Information used to target support for learning,</w:t>
            </w:r>
          </w:p>
        </w:tc>
        <w:tc>
          <w:tcPr>
            <w:tcW w:w="2086" w:type="dxa"/>
          </w:tcPr>
          <w:p w:rsidR="00B9700B" w:rsidRPr="004C3283" w:rsidRDefault="00B9700B" w:rsidP="00401CB8">
            <w:pPr>
              <w:rPr>
                <w:rFonts w:ascii="Arial" w:hAnsi="Arial" w:cs="Arial"/>
                <w:b/>
                <w:color w:val="000000" w:themeColor="text1"/>
                <w:sz w:val="24"/>
                <w:szCs w:val="24"/>
              </w:rPr>
            </w:pPr>
            <w:r w:rsidRPr="004C3283">
              <w:rPr>
                <w:rFonts w:ascii="Arial" w:hAnsi="Arial" w:cs="Arial"/>
                <w:b/>
                <w:color w:val="000000" w:themeColor="text1"/>
                <w:sz w:val="24"/>
                <w:szCs w:val="24"/>
              </w:rPr>
              <w:t xml:space="preserve">Autumn term assessments </w:t>
            </w:r>
          </w:p>
          <w:p w:rsidR="00B9700B" w:rsidRPr="004C3283" w:rsidRDefault="00B9700B" w:rsidP="00401CB8">
            <w:pPr>
              <w:rPr>
                <w:rFonts w:ascii="Arial" w:hAnsi="Arial" w:cs="Arial"/>
                <w:b/>
                <w:color w:val="000000" w:themeColor="text1"/>
                <w:sz w:val="24"/>
                <w:szCs w:val="24"/>
              </w:rPr>
            </w:pPr>
            <w:r w:rsidRPr="004C3283">
              <w:rPr>
                <w:rFonts w:ascii="Arial" w:hAnsi="Arial" w:cs="Arial"/>
                <w:b/>
                <w:color w:val="000000" w:themeColor="text1"/>
                <w:sz w:val="24"/>
                <w:szCs w:val="24"/>
              </w:rPr>
              <w:t>3 days x 15 weeks for HLTA (SU) to assess and put in place interventions</w:t>
            </w:r>
          </w:p>
        </w:tc>
        <w:tc>
          <w:tcPr>
            <w:tcW w:w="1886" w:type="dxa"/>
          </w:tcPr>
          <w:p w:rsidR="00B9700B" w:rsidRPr="00A73C6A" w:rsidRDefault="00B249F5" w:rsidP="00401CB8">
            <w:pPr>
              <w:rPr>
                <w:rFonts w:ascii="Arial" w:hAnsi="Arial" w:cs="Arial"/>
                <w:i/>
                <w:color w:val="000000" w:themeColor="text1"/>
                <w:sz w:val="20"/>
                <w:szCs w:val="20"/>
              </w:rPr>
            </w:pPr>
            <w:r>
              <w:rPr>
                <w:rFonts w:ascii="Arial" w:hAnsi="Arial" w:cs="Arial"/>
                <w:i/>
                <w:color w:val="000000" w:themeColor="text1"/>
                <w:sz w:val="20"/>
                <w:szCs w:val="20"/>
              </w:rPr>
              <w:t xml:space="preserve">All children in Nursery and </w:t>
            </w:r>
            <w:proofErr w:type="spellStart"/>
            <w:r>
              <w:rPr>
                <w:rFonts w:ascii="Arial" w:hAnsi="Arial" w:cs="Arial"/>
                <w:i/>
                <w:color w:val="000000" w:themeColor="text1"/>
                <w:sz w:val="20"/>
                <w:szCs w:val="20"/>
              </w:rPr>
              <w:t>Receptionhave</w:t>
            </w:r>
            <w:proofErr w:type="spellEnd"/>
            <w:r>
              <w:rPr>
                <w:rFonts w:ascii="Arial" w:hAnsi="Arial" w:cs="Arial"/>
                <w:i/>
                <w:color w:val="000000" w:themeColor="text1"/>
                <w:sz w:val="20"/>
                <w:szCs w:val="20"/>
              </w:rPr>
              <w:t xml:space="preserve"> been assessed using the materials by Autumn 1. Baseline data will support delivery of speech and language interventions and support</w:t>
            </w:r>
          </w:p>
        </w:tc>
        <w:tc>
          <w:tcPr>
            <w:tcW w:w="1886" w:type="dxa"/>
          </w:tcPr>
          <w:p w:rsidR="00B9700B" w:rsidRPr="00D45C65" w:rsidRDefault="00B9700B" w:rsidP="00401CB8">
            <w:pPr>
              <w:rPr>
                <w:rFonts w:ascii="Arial" w:hAnsi="Arial" w:cs="Arial"/>
                <w:b/>
                <w:color w:val="000000" w:themeColor="text1"/>
                <w:sz w:val="24"/>
                <w:szCs w:val="24"/>
              </w:rPr>
            </w:pPr>
          </w:p>
        </w:tc>
        <w:tc>
          <w:tcPr>
            <w:tcW w:w="1886" w:type="dxa"/>
          </w:tcPr>
          <w:p w:rsidR="00B9700B" w:rsidRPr="00D45C65" w:rsidRDefault="00B9700B" w:rsidP="00401CB8">
            <w:pPr>
              <w:rPr>
                <w:rFonts w:ascii="Arial" w:hAnsi="Arial" w:cs="Arial"/>
                <w:b/>
                <w:color w:val="000000" w:themeColor="text1"/>
                <w:sz w:val="24"/>
                <w:szCs w:val="24"/>
              </w:rPr>
            </w:pPr>
          </w:p>
        </w:tc>
        <w:tc>
          <w:tcPr>
            <w:tcW w:w="2461" w:type="dxa"/>
          </w:tcPr>
          <w:p w:rsidR="00B9700B" w:rsidRPr="00D45C65" w:rsidRDefault="00B9700B" w:rsidP="00401CB8">
            <w:pPr>
              <w:rPr>
                <w:rFonts w:ascii="Arial" w:hAnsi="Arial" w:cs="Arial"/>
                <w:b/>
                <w:color w:val="000000" w:themeColor="text1"/>
                <w:sz w:val="24"/>
                <w:szCs w:val="24"/>
              </w:rPr>
            </w:pPr>
          </w:p>
        </w:tc>
      </w:tr>
      <w:tr w:rsidR="00B9700B" w:rsidTr="00A960E5">
        <w:tc>
          <w:tcPr>
            <w:tcW w:w="2539" w:type="dxa"/>
            <w:shd w:val="clear" w:color="auto" w:fill="92CDDC" w:themeFill="accent5" w:themeFillTint="99"/>
          </w:tcPr>
          <w:p w:rsidR="00B9700B" w:rsidRDefault="00B9700B" w:rsidP="00B165AB">
            <w:pPr>
              <w:rPr>
                <w:rFonts w:ascii="Arial" w:hAnsi="Arial" w:cs="Arial"/>
                <w:b/>
                <w:sz w:val="24"/>
                <w:szCs w:val="24"/>
              </w:rPr>
            </w:pPr>
            <w:r>
              <w:rPr>
                <w:rFonts w:ascii="Arial" w:hAnsi="Arial" w:cs="Arial"/>
                <w:b/>
                <w:sz w:val="24"/>
                <w:szCs w:val="24"/>
              </w:rPr>
              <w:t xml:space="preserve">Parent workshops to support with families being able to access the curriculum and their children’s learning </w:t>
            </w:r>
          </w:p>
        </w:tc>
        <w:tc>
          <w:tcPr>
            <w:tcW w:w="2957" w:type="dxa"/>
          </w:tcPr>
          <w:p w:rsidR="00B9700B" w:rsidRDefault="00B9700B" w:rsidP="00401CB8">
            <w:pPr>
              <w:rPr>
                <w:rFonts w:ascii="Arial" w:hAnsi="Arial" w:cs="Arial"/>
                <w:sz w:val="24"/>
                <w:szCs w:val="24"/>
              </w:rPr>
            </w:pPr>
            <w:r>
              <w:rPr>
                <w:rFonts w:ascii="Arial" w:hAnsi="Arial" w:cs="Arial"/>
                <w:sz w:val="24"/>
                <w:szCs w:val="24"/>
              </w:rPr>
              <w:t>Increased involvement with families and support for pupils from home</w:t>
            </w:r>
            <w:r w:rsidR="00DA0E6E">
              <w:rPr>
                <w:rFonts w:ascii="Arial" w:hAnsi="Arial" w:cs="Arial"/>
                <w:b/>
                <w:sz w:val="24"/>
                <w:szCs w:val="24"/>
              </w:rPr>
              <w:t xml:space="preserve"> </w:t>
            </w:r>
            <w:r w:rsidR="00DA0E6E" w:rsidRPr="00DA0E6E">
              <w:rPr>
                <w:rFonts w:ascii="Arial" w:hAnsi="Arial" w:cs="Arial"/>
                <w:sz w:val="24"/>
                <w:szCs w:val="24"/>
              </w:rPr>
              <w:t>Delivery of sessions on Phonics and reading journals to be delivered in Autumn term</w:t>
            </w:r>
          </w:p>
        </w:tc>
        <w:tc>
          <w:tcPr>
            <w:tcW w:w="2086" w:type="dxa"/>
          </w:tcPr>
          <w:p w:rsidR="00B9700B" w:rsidRDefault="00B9700B" w:rsidP="00A67D84">
            <w:pPr>
              <w:rPr>
                <w:rFonts w:ascii="Arial" w:hAnsi="Arial" w:cs="Arial"/>
                <w:b/>
                <w:sz w:val="24"/>
                <w:szCs w:val="24"/>
              </w:rPr>
            </w:pPr>
          </w:p>
        </w:tc>
        <w:tc>
          <w:tcPr>
            <w:tcW w:w="1886" w:type="dxa"/>
          </w:tcPr>
          <w:p w:rsidR="00B9700B" w:rsidRPr="001F7729" w:rsidRDefault="00B249F5" w:rsidP="00401CB8">
            <w:pPr>
              <w:rPr>
                <w:rFonts w:ascii="Arial" w:hAnsi="Arial" w:cs="Arial"/>
                <w:i/>
              </w:rPr>
            </w:pPr>
            <w:r>
              <w:rPr>
                <w:rFonts w:ascii="Arial" w:hAnsi="Arial" w:cs="Arial"/>
                <w:i/>
              </w:rPr>
              <w:t>TBC</w:t>
            </w:r>
          </w:p>
        </w:tc>
        <w:tc>
          <w:tcPr>
            <w:tcW w:w="1886" w:type="dxa"/>
          </w:tcPr>
          <w:p w:rsidR="00B9700B" w:rsidRPr="001F7729" w:rsidRDefault="00B9700B" w:rsidP="00401CB8">
            <w:pPr>
              <w:rPr>
                <w:rFonts w:ascii="Arial" w:hAnsi="Arial" w:cs="Arial"/>
                <w:i/>
              </w:rPr>
            </w:pPr>
          </w:p>
        </w:tc>
        <w:tc>
          <w:tcPr>
            <w:tcW w:w="1886" w:type="dxa"/>
          </w:tcPr>
          <w:p w:rsidR="00B9700B" w:rsidRDefault="00B9700B" w:rsidP="00401CB8">
            <w:pPr>
              <w:rPr>
                <w:rFonts w:ascii="Arial" w:hAnsi="Arial" w:cs="Arial"/>
                <w:b/>
                <w:sz w:val="24"/>
                <w:szCs w:val="24"/>
              </w:rPr>
            </w:pPr>
          </w:p>
        </w:tc>
        <w:tc>
          <w:tcPr>
            <w:tcW w:w="2461" w:type="dxa"/>
          </w:tcPr>
          <w:p w:rsidR="00B9700B" w:rsidRDefault="00B9700B" w:rsidP="00401CB8">
            <w:pPr>
              <w:rPr>
                <w:rFonts w:ascii="Arial" w:hAnsi="Arial" w:cs="Arial"/>
                <w:b/>
                <w:sz w:val="24"/>
                <w:szCs w:val="24"/>
              </w:rPr>
            </w:pPr>
          </w:p>
        </w:tc>
      </w:tr>
      <w:tr w:rsidR="00B9700B" w:rsidTr="00A960E5">
        <w:tc>
          <w:tcPr>
            <w:tcW w:w="2539" w:type="dxa"/>
            <w:shd w:val="clear" w:color="auto" w:fill="92CDDC" w:themeFill="accent5" w:themeFillTint="99"/>
          </w:tcPr>
          <w:p w:rsidR="00B9700B" w:rsidRDefault="00B9700B" w:rsidP="00401CB8">
            <w:pPr>
              <w:rPr>
                <w:rFonts w:ascii="Arial" w:hAnsi="Arial" w:cs="Arial"/>
                <w:b/>
                <w:sz w:val="24"/>
                <w:szCs w:val="24"/>
              </w:rPr>
            </w:pPr>
            <w:r>
              <w:rPr>
                <w:rFonts w:ascii="Arial" w:hAnsi="Arial" w:cs="Arial"/>
                <w:b/>
                <w:sz w:val="24"/>
                <w:szCs w:val="24"/>
              </w:rPr>
              <w:t xml:space="preserve">DSR  Reading intervention in Year 1 </w:t>
            </w:r>
            <w:r>
              <w:rPr>
                <w:rFonts w:ascii="Arial" w:hAnsi="Arial" w:cs="Arial"/>
                <w:b/>
                <w:sz w:val="24"/>
                <w:szCs w:val="24"/>
              </w:rPr>
              <w:lastRenderedPageBreak/>
              <w:t>to ensure comprehension.</w:t>
            </w:r>
          </w:p>
        </w:tc>
        <w:tc>
          <w:tcPr>
            <w:tcW w:w="2957" w:type="dxa"/>
          </w:tcPr>
          <w:p w:rsidR="00B9700B" w:rsidRDefault="00B9700B" w:rsidP="00401CB8">
            <w:pPr>
              <w:rPr>
                <w:rFonts w:ascii="Arial" w:hAnsi="Arial" w:cs="Arial"/>
                <w:sz w:val="24"/>
                <w:szCs w:val="24"/>
              </w:rPr>
            </w:pPr>
            <w:r>
              <w:rPr>
                <w:rFonts w:ascii="Arial" w:hAnsi="Arial" w:cs="Arial"/>
                <w:sz w:val="24"/>
                <w:szCs w:val="24"/>
              </w:rPr>
              <w:lastRenderedPageBreak/>
              <w:t xml:space="preserve">Children leave year 1 with a passion for reading and a </w:t>
            </w:r>
            <w:r>
              <w:rPr>
                <w:rFonts w:ascii="Arial" w:hAnsi="Arial" w:cs="Arial"/>
                <w:sz w:val="24"/>
                <w:szCs w:val="24"/>
              </w:rPr>
              <w:lastRenderedPageBreak/>
              <w:t>good level of reading skills and understanding of texts</w:t>
            </w:r>
          </w:p>
        </w:tc>
        <w:tc>
          <w:tcPr>
            <w:tcW w:w="2086" w:type="dxa"/>
          </w:tcPr>
          <w:p w:rsidR="00B9700B" w:rsidRDefault="00B9700B" w:rsidP="00A67D84">
            <w:pPr>
              <w:rPr>
                <w:rFonts w:ascii="Arial" w:hAnsi="Arial" w:cs="Arial"/>
                <w:b/>
                <w:sz w:val="24"/>
                <w:szCs w:val="24"/>
              </w:rPr>
            </w:pPr>
            <w:r>
              <w:rPr>
                <w:rFonts w:ascii="Arial" w:hAnsi="Arial" w:cs="Arial"/>
                <w:b/>
                <w:sz w:val="24"/>
                <w:szCs w:val="24"/>
              </w:rPr>
              <w:lastRenderedPageBreak/>
              <w:t xml:space="preserve">SENCO admin time  2 ½ hours </w:t>
            </w:r>
            <w:r>
              <w:rPr>
                <w:rFonts w:ascii="Arial" w:hAnsi="Arial" w:cs="Arial"/>
                <w:b/>
                <w:sz w:val="24"/>
                <w:szCs w:val="24"/>
              </w:rPr>
              <w:lastRenderedPageBreak/>
              <w:t>per week = £2,500</w:t>
            </w:r>
          </w:p>
          <w:p w:rsidR="00B9700B" w:rsidRDefault="00B9700B" w:rsidP="00A67D84">
            <w:pPr>
              <w:rPr>
                <w:rFonts w:ascii="Arial" w:hAnsi="Arial" w:cs="Arial"/>
                <w:b/>
                <w:sz w:val="24"/>
                <w:szCs w:val="24"/>
              </w:rPr>
            </w:pPr>
            <w:r>
              <w:rPr>
                <w:rFonts w:ascii="Arial" w:hAnsi="Arial" w:cs="Arial"/>
                <w:b/>
                <w:sz w:val="24"/>
                <w:szCs w:val="24"/>
              </w:rPr>
              <w:t>TA release time £5,000 to cover the daily reading</w:t>
            </w:r>
          </w:p>
        </w:tc>
        <w:tc>
          <w:tcPr>
            <w:tcW w:w="1886" w:type="dxa"/>
          </w:tcPr>
          <w:p w:rsidR="00B249F5" w:rsidRDefault="00B249F5" w:rsidP="001F7729">
            <w:pPr>
              <w:rPr>
                <w:rFonts w:ascii="Arial" w:hAnsi="Arial" w:cs="Arial"/>
                <w:i/>
                <w:sz w:val="20"/>
                <w:szCs w:val="20"/>
              </w:rPr>
            </w:pPr>
            <w:r>
              <w:rPr>
                <w:rFonts w:ascii="Arial" w:hAnsi="Arial" w:cs="Arial"/>
                <w:i/>
                <w:sz w:val="20"/>
                <w:szCs w:val="20"/>
              </w:rPr>
              <w:lastRenderedPageBreak/>
              <w:t xml:space="preserve">DSR in Year 1 set up. </w:t>
            </w:r>
          </w:p>
          <w:p w:rsidR="00B9700B" w:rsidRPr="00A73C6A" w:rsidRDefault="00B249F5" w:rsidP="001F7729">
            <w:pPr>
              <w:rPr>
                <w:rFonts w:ascii="Arial" w:hAnsi="Arial" w:cs="Arial"/>
                <w:i/>
                <w:sz w:val="20"/>
                <w:szCs w:val="20"/>
              </w:rPr>
            </w:pPr>
            <w:r>
              <w:rPr>
                <w:rFonts w:ascii="Arial" w:hAnsi="Arial" w:cs="Arial"/>
                <w:i/>
                <w:sz w:val="20"/>
                <w:szCs w:val="20"/>
              </w:rPr>
              <w:t>Groups delivered weekly</w:t>
            </w:r>
          </w:p>
        </w:tc>
        <w:tc>
          <w:tcPr>
            <w:tcW w:w="1886" w:type="dxa"/>
          </w:tcPr>
          <w:p w:rsidR="00B9700B" w:rsidRDefault="00B9700B" w:rsidP="00401CB8">
            <w:pPr>
              <w:rPr>
                <w:rFonts w:ascii="Arial" w:hAnsi="Arial" w:cs="Arial"/>
                <w:b/>
                <w:sz w:val="24"/>
                <w:szCs w:val="24"/>
              </w:rPr>
            </w:pPr>
          </w:p>
        </w:tc>
        <w:tc>
          <w:tcPr>
            <w:tcW w:w="1886" w:type="dxa"/>
          </w:tcPr>
          <w:p w:rsidR="00B9700B" w:rsidRDefault="00B9700B" w:rsidP="00401CB8">
            <w:pPr>
              <w:rPr>
                <w:rFonts w:ascii="Arial" w:hAnsi="Arial" w:cs="Arial"/>
                <w:b/>
                <w:sz w:val="24"/>
                <w:szCs w:val="24"/>
              </w:rPr>
            </w:pPr>
          </w:p>
        </w:tc>
        <w:tc>
          <w:tcPr>
            <w:tcW w:w="2461" w:type="dxa"/>
          </w:tcPr>
          <w:p w:rsidR="00B9700B" w:rsidRDefault="00B9700B" w:rsidP="00401CB8">
            <w:pPr>
              <w:rPr>
                <w:rFonts w:ascii="Arial" w:hAnsi="Arial" w:cs="Arial"/>
                <w:b/>
                <w:sz w:val="24"/>
                <w:szCs w:val="24"/>
              </w:rPr>
            </w:pPr>
          </w:p>
        </w:tc>
      </w:tr>
      <w:tr w:rsidR="00B9700B" w:rsidTr="00A960E5">
        <w:tc>
          <w:tcPr>
            <w:tcW w:w="2539" w:type="dxa"/>
            <w:shd w:val="clear" w:color="auto" w:fill="92CDDC" w:themeFill="accent5" w:themeFillTint="99"/>
          </w:tcPr>
          <w:p w:rsidR="00B9700B" w:rsidRDefault="00B9700B" w:rsidP="00401CB8">
            <w:pPr>
              <w:rPr>
                <w:rFonts w:ascii="Arial" w:hAnsi="Arial" w:cs="Arial"/>
                <w:b/>
                <w:sz w:val="24"/>
                <w:szCs w:val="24"/>
              </w:rPr>
            </w:pPr>
            <w:r>
              <w:rPr>
                <w:rFonts w:ascii="Arial" w:hAnsi="Arial" w:cs="Arial"/>
                <w:b/>
                <w:sz w:val="24"/>
                <w:szCs w:val="24"/>
              </w:rPr>
              <w:lastRenderedPageBreak/>
              <w:t>Extended DSR Reading intervention in Year 2 and with PPG underachieving pupils to ensure comprehension</w:t>
            </w:r>
          </w:p>
          <w:p w:rsidR="00B9700B" w:rsidRDefault="00B9700B" w:rsidP="00401CB8">
            <w:pPr>
              <w:rPr>
                <w:rFonts w:ascii="Arial" w:hAnsi="Arial" w:cs="Arial"/>
                <w:b/>
                <w:sz w:val="24"/>
                <w:szCs w:val="24"/>
              </w:rPr>
            </w:pPr>
          </w:p>
        </w:tc>
        <w:tc>
          <w:tcPr>
            <w:tcW w:w="2957" w:type="dxa"/>
          </w:tcPr>
          <w:p w:rsidR="00B9700B" w:rsidRDefault="00B9700B" w:rsidP="00401CB8">
            <w:pPr>
              <w:rPr>
                <w:rFonts w:ascii="Arial" w:hAnsi="Arial" w:cs="Arial"/>
                <w:sz w:val="24"/>
                <w:szCs w:val="24"/>
              </w:rPr>
            </w:pPr>
            <w:r>
              <w:rPr>
                <w:rFonts w:ascii="Arial" w:hAnsi="Arial" w:cs="Arial"/>
                <w:sz w:val="24"/>
                <w:szCs w:val="24"/>
              </w:rPr>
              <w:t>Children leave year 2 and other year groups with a passion for reading and a good level of reading skills and understanding of texts</w:t>
            </w:r>
          </w:p>
        </w:tc>
        <w:tc>
          <w:tcPr>
            <w:tcW w:w="2086" w:type="dxa"/>
          </w:tcPr>
          <w:p w:rsidR="00B9700B" w:rsidRDefault="00B9700B" w:rsidP="00A67D84">
            <w:pPr>
              <w:rPr>
                <w:rFonts w:ascii="Arial" w:hAnsi="Arial" w:cs="Arial"/>
                <w:b/>
                <w:sz w:val="24"/>
                <w:szCs w:val="24"/>
              </w:rPr>
            </w:pPr>
            <w:r>
              <w:rPr>
                <w:rFonts w:ascii="Arial" w:hAnsi="Arial" w:cs="Arial"/>
                <w:b/>
                <w:sz w:val="24"/>
                <w:szCs w:val="24"/>
              </w:rPr>
              <w:t>TA release time £5,000 to cover the daily reading</w:t>
            </w:r>
          </w:p>
        </w:tc>
        <w:tc>
          <w:tcPr>
            <w:tcW w:w="1886" w:type="dxa"/>
          </w:tcPr>
          <w:p w:rsidR="00B9700B" w:rsidRPr="00C15143" w:rsidRDefault="00B249F5" w:rsidP="00401CB8">
            <w:pPr>
              <w:rPr>
                <w:rFonts w:ascii="Arial" w:hAnsi="Arial" w:cs="Arial"/>
                <w:i/>
                <w:sz w:val="20"/>
                <w:szCs w:val="20"/>
              </w:rPr>
            </w:pPr>
            <w:r>
              <w:rPr>
                <w:rFonts w:ascii="Arial" w:hAnsi="Arial" w:cs="Arial"/>
                <w:i/>
                <w:sz w:val="20"/>
                <w:szCs w:val="20"/>
              </w:rPr>
              <w:t>DSR continued into year 2</w:t>
            </w:r>
          </w:p>
        </w:tc>
        <w:tc>
          <w:tcPr>
            <w:tcW w:w="1886" w:type="dxa"/>
          </w:tcPr>
          <w:p w:rsidR="00B9700B" w:rsidRDefault="00B9700B" w:rsidP="00401CB8">
            <w:pPr>
              <w:rPr>
                <w:rFonts w:ascii="Arial" w:hAnsi="Arial" w:cs="Arial"/>
                <w:b/>
                <w:sz w:val="24"/>
                <w:szCs w:val="24"/>
              </w:rPr>
            </w:pPr>
          </w:p>
        </w:tc>
        <w:tc>
          <w:tcPr>
            <w:tcW w:w="1886" w:type="dxa"/>
          </w:tcPr>
          <w:p w:rsidR="00B9700B" w:rsidRDefault="00B9700B" w:rsidP="00401CB8">
            <w:pPr>
              <w:rPr>
                <w:rFonts w:ascii="Arial" w:hAnsi="Arial" w:cs="Arial"/>
                <w:b/>
                <w:sz w:val="24"/>
                <w:szCs w:val="24"/>
              </w:rPr>
            </w:pPr>
          </w:p>
        </w:tc>
        <w:tc>
          <w:tcPr>
            <w:tcW w:w="2461" w:type="dxa"/>
          </w:tcPr>
          <w:p w:rsidR="00B9700B" w:rsidRDefault="00B9700B" w:rsidP="00401CB8">
            <w:pPr>
              <w:rPr>
                <w:rFonts w:ascii="Arial" w:hAnsi="Arial" w:cs="Arial"/>
                <w:b/>
                <w:sz w:val="24"/>
                <w:szCs w:val="24"/>
              </w:rPr>
            </w:pPr>
          </w:p>
        </w:tc>
      </w:tr>
      <w:tr w:rsidR="00B9700B" w:rsidTr="00A960E5">
        <w:tc>
          <w:tcPr>
            <w:tcW w:w="2539" w:type="dxa"/>
            <w:shd w:val="clear" w:color="auto" w:fill="92CDDC" w:themeFill="accent5" w:themeFillTint="99"/>
          </w:tcPr>
          <w:p w:rsidR="00B9700B" w:rsidRPr="00385217" w:rsidRDefault="00B9700B" w:rsidP="00401CB8">
            <w:pPr>
              <w:rPr>
                <w:rFonts w:ascii="Arial" w:hAnsi="Arial" w:cs="Arial"/>
                <w:b/>
                <w:sz w:val="24"/>
                <w:szCs w:val="24"/>
              </w:rPr>
            </w:pPr>
            <w:r w:rsidRPr="00385217">
              <w:rPr>
                <w:rFonts w:ascii="Arial" w:hAnsi="Arial" w:cs="Arial"/>
                <w:b/>
                <w:sz w:val="24"/>
                <w:szCs w:val="24"/>
              </w:rPr>
              <w:t xml:space="preserve">Author </w:t>
            </w:r>
            <w:proofErr w:type="gramStart"/>
            <w:r w:rsidRPr="00385217">
              <w:rPr>
                <w:rFonts w:ascii="Arial" w:hAnsi="Arial" w:cs="Arial"/>
                <w:b/>
                <w:sz w:val="24"/>
                <w:szCs w:val="24"/>
              </w:rPr>
              <w:t>visits  and</w:t>
            </w:r>
            <w:proofErr w:type="gramEnd"/>
            <w:r w:rsidRPr="00385217">
              <w:rPr>
                <w:rFonts w:ascii="Arial" w:hAnsi="Arial" w:cs="Arial"/>
                <w:b/>
                <w:sz w:val="24"/>
                <w:szCs w:val="24"/>
              </w:rPr>
              <w:t xml:space="preserve"> writers  workshops.</w:t>
            </w:r>
          </w:p>
          <w:p w:rsidR="00B9700B" w:rsidRPr="00385217" w:rsidRDefault="00B9700B" w:rsidP="00401CB8">
            <w:pPr>
              <w:rPr>
                <w:rFonts w:ascii="Arial" w:hAnsi="Arial" w:cs="Arial"/>
                <w:b/>
                <w:sz w:val="24"/>
                <w:szCs w:val="24"/>
              </w:rPr>
            </w:pPr>
            <w:r w:rsidRPr="00385217">
              <w:rPr>
                <w:rFonts w:ascii="Arial" w:hAnsi="Arial" w:cs="Arial"/>
                <w:b/>
                <w:sz w:val="24"/>
                <w:szCs w:val="24"/>
              </w:rPr>
              <w:t xml:space="preserve"> We are Writers ( Book publishing initiative)</w:t>
            </w:r>
          </w:p>
        </w:tc>
        <w:tc>
          <w:tcPr>
            <w:tcW w:w="2957" w:type="dxa"/>
          </w:tcPr>
          <w:p w:rsidR="00B9700B" w:rsidRPr="00385217" w:rsidRDefault="00B9700B" w:rsidP="00401CB8">
            <w:pPr>
              <w:rPr>
                <w:rFonts w:ascii="Arial" w:hAnsi="Arial" w:cs="Arial"/>
                <w:sz w:val="24"/>
                <w:szCs w:val="24"/>
              </w:rPr>
            </w:pPr>
            <w:r w:rsidRPr="00385217">
              <w:rPr>
                <w:rFonts w:ascii="Arial" w:hAnsi="Arial" w:cs="Arial"/>
                <w:sz w:val="24"/>
                <w:szCs w:val="24"/>
              </w:rPr>
              <w:t xml:space="preserve">To increase </w:t>
            </w:r>
            <w:proofErr w:type="spellStart"/>
            <w:r w:rsidRPr="00385217">
              <w:rPr>
                <w:rFonts w:ascii="Arial" w:hAnsi="Arial" w:cs="Arial"/>
                <w:sz w:val="24"/>
                <w:szCs w:val="24"/>
              </w:rPr>
              <w:t>childrens</w:t>
            </w:r>
            <w:proofErr w:type="spellEnd"/>
            <w:r w:rsidRPr="00385217">
              <w:rPr>
                <w:rFonts w:ascii="Arial" w:hAnsi="Arial" w:cs="Arial"/>
                <w:sz w:val="24"/>
                <w:szCs w:val="24"/>
              </w:rPr>
              <w:t xml:space="preserve"> </w:t>
            </w:r>
            <w:proofErr w:type="spellStart"/>
            <w:r w:rsidRPr="00385217">
              <w:rPr>
                <w:rFonts w:ascii="Arial" w:hAnsi="Arial" w:cs="Arial"/>
                <w:sz w:val="24"/>
                <w:szCs w:val="24"/>
              </w:rPr>
              <w:t>self esteem</w:t>
            </w:r>
            <w:proofErr w:type="spellEnd"/>
            <w:r w:rsidRPr="00385217">
              <w:rPr>
                <w:rFonts w:ascii="Arial" w:hAnsi="Arial" w:cs="Arial"/>
                <w:sz w:val="24"/>
                <w:szCs w:val="24"/>
              </w:rPr>
              <w:t xml:space="preserve"> and sense of themselves as an author. To develop understanding of the writing process from ideas through to editing. </w:t>
            </w:r>
          </w:p>
          <w:p w:rsidR="00B9700B" w:rsidRPr="00385217" w:rsidRDefault="00B9700B" w:rsidP="00401CB8">
            <w:pPr>
              <w:rPr>
                <w:rFonts w:ascii="Arial" w:hAnsi="Arial" w:cs="Arial"/>
                <w:sz w:val="24"/>
                <w:szCs w:val="24"/>
              </w:rPr>
            </w:pPr>
            <w:r w:rsidRPr="00385217">
              <w:rPr>
                <w:rFonts w:ascii="Arial" w:hAnsi="Arial" w:cs="Arial"/>
                <w:sz w:val="24"/>
                <w:szCs w:val="24"/>
              </w:rPr>
              <w:t xml:space="preserve"> Producing a school book with children written work</w:t>
            </w:r>
          </w:p>
        </w:tc>
        <w:tc>
          <w:tcPr>
            <w:tcW w:w="2086" w:type="dxa"/>
          </w:tcPr>
          <w:p w:rsidR="00B9700B" w:rsidRPr="00385217" w:rsidRDefault="00B9700B" w:rsidP="00A67D84">
            <w:pPr>
              <w:rPr>
                <w:rFonts w:ascii="Arial" w:hAnsi="Arial" w:cs="Arial"/>
                <w:b/>
                <w:sz w:val="24"/>
                <w:szCs w:val="24"/>
              </w:rPr>
            </w:pPr>
            <w:r w:rsidRPr="00385217">
              <w:rPr>
                <w:rFonts w:ascii="Arial" w:hAnsi="Arial" w:cs="Arial"/>
                <w:b/>
                <w:sz w:val="24"/>
                <w:szCs w:val="24"/>
              </w:rPr>
              <w:t xml:space="preserve"> £3,000  plus costs for publishing children book</w:t>
            </w:r>
          </w:p>
        </w:tc>
        <w:tc>
          <w:tcPr>
            <w:tcW w:w="1886" w:type="dxa"/>
          </w:tcPr>
          <w:p w:rsidR="00B9700B" w:rsidRPr="007A2FA5" w:rsidRDefault="00B9700B" w:rsidP="00401CB8">
            <w:pPr>
              <w:rPr>
                <w:rFonts w:ascii="Arial" w:hAnsi="Arial" w:cs="Arial"/>
                <w:i/>
                <w:sz w:val="20"/>
                <w:szCs w:val="20"/>
                <w:highlight w:val="yellow"/>
              </w:rPr>
            </w:pPr>
          </w:p>
        </w:tc>
        <w:tc>
          <w:tcPr>
            <w:tcW w:w="1886" w:type="dxa"/>
          </w:tcPr>
          <w:p w:rsidR="00B9700B" w:rsidRPr="007A2FA5" w:rsidRDefault="00B9700B" w:rsidP="00401CB8">
            <w:pPr>
              <w:rPr>
                <w:rFonts w:ascii="Arial" w:hAnsi="Arial" w:cs="Arial"/>
                <w:b/>
                <w:sz w:val="24"/>
                <w:szCs w:val="24"/>
                <w:highlight w:val="yellow"/>
              </w:rPr>
            </w:pPr>
          </w:p>
        </w:tc>
        <w:tc>
          <w:tcPr>
            <w:tcW w:w="1886" w:type="dxa"/>
          </w:tcPr>
          <w:p w:rsidR="00B9700B" w:rsidRPr="007A2FA5" w:rsidRDefault="00B9700B" w:rsidP="00401CB8">
            <w:pPr>
              <w:rPr>
                <w:rFonts w:ascii="Arial" w:hAnsi="Arial" w:cs="Arial"/>
                <w:b/>
                <w:sz w:val="24"/>
                <w:szCs w:val="24"/>
                <w:highlight w:val="yellow"/>
              </w:rPr>
            </w:pPr>
          </w:p>
        </w:tc>
        <w:tc>
          <w:tcPr>
            <w:tcW w:w="2461" w:type="dxa"/>
          </w:tcPr>
          <w:p w:rsidR="00B9700B" w:rsidRPr="007A2FA5" w:rsidRDefault="00B9700B" w:rsidP="00401CB8">
            <w:pPr>
              <w:rPr>
                <w:rFonts w:ascii="Arial" w:hAnsi="Arial" w:cs="Arial"/>
                <w:b/>
                <w:sz w:val="24"/>
                <w:szCs w:val="24"/>
                <w:highlight w:val="yellow"/>
              </w:rPr>
            </w:pPr>
          </w:p>
        </w:tc>
      </w:tr>
      <w:tr w:rsidR="00B9700B" w:rsidTr="00A960E5">
        <w:tc>
          <w:tcPr>
            <w:tcW w:w="2539" w:type="dxa"/>
            <w:shd w:val="clear" w:color="auto" w:fill="92CDDC" w:themeFill="accent5" w:themeFillTint="99"/>
          </w:tcPr>
          <w:p w:rsidR="00B9700B" w:rsidRPr="00385217" w:rsidRDefault="00DA0E6E" w:rsidP="00401CB8">
            <w:pPr>
              <w:rPr>
                <w:rFonts w:ascii="Arial" w:hAnsi="Arial" w:cs="Arial"/>
                <w:b/>
                <w:sz w:val="24"/>
                <w:szCs w:val="24"/>
              </w:rPr>
            </w:pPr>
            <w:r>
              <w:rPr>
                <w:rFonts w:ascii="Arial" w:hAnsi="Arial" w:cs="Arial"/>
                <w:b/>
                <w:sz w:val="24"/>
                <w:szCs w:val="24"/>
              </w:rPr>
              <w:t>Resources bought to support Black History month initiative with books purchased on theme of Black authors</w:t>
            </w:r>
          </w:p>
        </w:tc>
        <w:tc>
          <w:tcPr>
            <w:tcW w:w="2957" w:type="dxa"/>
          </w:tcPr>
          <w:p w:rsidR="00B9700B" w:rsidRPr="00385217" w:rsidRDefault="00B9700B" w:rsidP="00DA0E6E">
            <w:pPr>
              <w:rPr>
                <w:rFonts w:ascii="Arial" w:hAnsi="Arial" w:cs="Arial"/>
                <w:sz w:val="24"/>
                <w:szCs w:val="24"/>
              </w:rPr>
            </w:pPr>
            <w:r w:rsidRPr="00385217">
              <w:rPr>
                <w:rFonts w:ascii="Arial" w:hAnsi="Arial" w:cs="Arial"/>
                <w:sz w:val="24"/>
                <w:szCs w:val="24"/>
              </w:rPr>
              <w:t xml:space="preserve">To raise the profile and knowledge  of black </w:t>
            </w:r>
            <w:r w:rsidR="00DA0E6E">
              <w:rPr>
                <w:rFonts w:ascii="Arial" w:hAnsi="Arial" w:cs="Arial"/>
                <w:sz w:val="24"/>
                <w:szCs w:val="24"/>
              </w:rPr>
              <w:t xml:space="preserve">authors </w:t>
            </w:r>
            <w:r w:rsidRPr="00385217">
              <w:rPr>
                <w:rFonts w:ascii="Arial" w:hAnsi="Arial" w:cs="Arial"/>
                <w:sz w:val="24"/>
                <w:szCs w:val="24"/>
              </w:rPr>
              <w:t>within the school: to encourage aspirations and engagement particularly amongst PPG/ BME pupils</w:t>
            </w:r>
          </w:p>
        </w:tc>
        <w:tc>
          <w:tcPr>
            <w:tcW w:w="2086" w:type="dxa"/>
          </w:tcPr>
          <w:p w:rsidR="00B9700B" w:rsidRPr="00385217" w:rsidRDefault="00B9700B" w:rsidP="00A67D84">
            <w:pPr>
              <w:rPr>
                <w:rFonts w:ascii="Arial" w:hAnsi="Arial" w:cs="Arial"/>
                <w:b/>
                <w:sz w:val="24"/>
                <w:szCs w:val="24"/>
              </w:rPr>
            </w:pPr>
            <w:r w:rsidRPr="00385217">
              <w:rPr>
                <w:rFonts w:ascii="Arial" w:hAnsi="Arial" w:cs="Arial"/>
                <w:b/>
                <w:sz w:val="24"/>
                <w:szCs w:val="24"/>
              </w:rPr>
              <w:t>£500 to pay for books and resources for the month and beyond.</w:t>
            </w:r>
          </w:p>
        </w:tc>
        <w:tc>
          <w:tcPr>
            <w:tcW w:w="1886" w:type="dxa"/>
          </w:tcPr>
          <w:p w:rsidR="00B9700B" w:rsidRPr="00385217" w:rsidRDefault="00B249F5" w:rsidP="00401CB8">
            <w:pPr>
              <w:rPr>
                <w:rFonts w:ascii="Arial" w:hAnsi="Arial" w:cs="Arial"/>
                <w:i/>
                <w:sz w:val="20"/>
                <w:szCs w:val="20"/>
              </w:rPr>
            </w:pPr>
            <w:r>
              <w:rPr>
                <w:rFonts w:ascii="Arial" w:hAnsi="Arial" w:cs="Arial"/>
                <w:i/>
                <w:sz w:val="20"/>
                <w:szCs w:val="20"/>
              </w:rPr>
              <w:t>A range of books by Black authors purchased and studied by classes. Displays up around school.</w:t>
            </w:r>
          </w:p>
        </w:tc>
        <w:tc>
          <w:tcPr>
            <w:tcW w:w="1886" w:type="dxa"/>
          </w:tcPr>
          <w:p w:rsidR="00B9700B" w:rsidRPr="00385217" w:rsidRDefault="00B9700B" w:rsidP="00401CB8">
            <w:pPr>
              <w:rPr>
                <w:rFonts w:ascii="Arial" w:hAnsi="Arial" w:cs="Arial"/>
                <w:b/>
                <w:sz w:val="24"/>
                <w:szCs w:val="24"/>
              </w:rPr>
            </w:pPr>
          </w:p>
        </w:tc>
        <w:tc>
          <w:tcPr>
            <w:tcW w:w="1886" w:type="dxa"/>
          </w:tcPr>
          <w:p w:rsidR="00B9700B" w:rsidRPr="007A2FA5" w:rsidRDefault="00B9700B" w:rsidP="00401CB8">
            <w:pPr>
              <w:rPr>
                <w:rFonts w:ascii="Arial" w:hAnsi="Arial" w:cs="Arial"/>
                <w:b/>
                <w:sz w:val="24"/>
                <w:szCs w:val="24"/>
                <w:highlight w:val="yellow"/>
              </w:rPr>
            </w:pPr>
          </w:p>
        </w:tc>
        <w:tc>
          <w:tcPr>
            <w:tcW w:w="2461" w:type="dxa"/>
          </w:tcPr>
          <w:p w:rsidR="00B9700B" w:rsidRPr="007A2FA5" w:rsidRDefault="00B9700B" w:rsidP="00401CB8">
            <w:pPr>
              <w:rPr>
                <w:rFonts w:ascii="Arial" w:hAnsi="Arial" w:cs="Arial"/>
                <w:b/>
                <w:sz w:val="24"/>
                <w:szCs w:val="24"/>
                <w:highlight w:val="yellow"/>
              </w:rPr>
            </w:pPr>
          </w:p>
        </w:tc>
      </w:tr>
      <w:tr w:rsidR="00B9700B" w:rsidTr="00A960E5">
        <w:tc>
          <w:tcPr>
            <w:tcW w:w="2539" w:type="dxa"/>
            <w:shd w:val="clear" w:color="auto" w:fill="92CDDC" w:themeFill="accent5" w:themeFillTint="99"/>
          </w:tcPr>
          <w:p w:rsidR="00B9700B" w:rsidRPr="00385217" w:rsidRDefault="00B9700B" w:rsidP="00401CB8">
            <w:pPr>
              <w:rPr>
                <w:rFonts w:ascii="Arial" w:hAnsi="Arial" w:cs="Arial"/>
                <w:b/>
                <w:color w:val="000000" w:themeColor="text1"/>
                <w:sz w:val="24"/>
                <w:szCs w:val="24"/>
              </w:rPr>
            </w:pPr>
            <w:r w:rsidRPr="00385217">
              <w:rPr>
                <w:rFonts w:ascii="Arial" w:hAnsi="Arial" w:cs="Arial"/>
                <w:b/>
                <w:color w:val="000000" w:themeColor="text1"/>
                <w:sz w:val="24"/>
                <w:szCs w:val="24"/>
              </w:rPr>
              <w:t xml:space="preserve"> Artist/ Poet  in residence</w:t>
            </w:r>
            <w:r w:rsidR="00DA0E6E">
              <w:rPr>
                <w:rFonts w:ascii="Arial" w:hAnsi="Arial" w:cs="Arial"/>
                <w:b/>
                <w:color w:val="000000" w:themeColor="text1"/>
                <w:sz w:val="24"/>
                <w:szCs w:val="24"/>
              </w:rPr>
              <w:t>/ Poet visits</w:t>
            </w:r>
          </w:p>
        </w:tc>
        <w:tc>
          <w:tcPr>
            <w:tcW w:w="2957" w:type="dxa"/>
          </w:tcPr>
          <w:p w:rsidR="00B9700B" w:rsidRDefault="00B9700B" w:rsidP="00401CB8">
            <w:pPr>
              <w:rPr>
                <w:rFonts w:ascii="Arial" w:hAnsi="Arial" w:cs="Arial"/>
                <w:color w:val="000000" w:themeColor="text1"/>
                <w:sz w:val="24"/>
                <w:szCs w:val="24"/>
              </w:rPr>
            </w:pPr>
            <w:r w:rsidRPr="00385217">
              <w:rPr>
                <w:rFonts w:ascii="Arial" w:hAnsi="Arial" w:cs="Arial"/>
                <w:color w:val="000000" w:themeColor="text1"/>
                <w:sz w:val="24"/>
                <w:szCs w:val="24"/>
              </w:rPr>
              <w:t xml:space="preserve"> Children have increased opportunities to explore creative arts and produce own work</w:t>
            </w:r>
          </w:p>
          <w:p w:rsidR="00DA0E6E" w:rsidRPr="00385217" w:rsidRDefault="00DA0E6E" w:rsidP="00401CB8">
            <w:pPr>
              <w:rPr>
                <w:rFonts w:ascii="Arial" w:hAnsi="Arial" w:cs="Arial"/>
                <w:color w:val="000000" w:themeColor="text1"/>
                <w:sz w:val="24"/>
                <w:szCs w:val="24"/>
              </w:rPr>
            </w:pPr>
            <w:r>
              <w:rPr>
                <w:rFonts w:ascii="Arial" w:hAnsi="Arial" w:cs="Arial"/>
                <w:color w:val="000000" w:themeColor="text1"/>
                <w:sz w:val="24"/>
                <w:szCs w:val="24"/>
              </w:rPr>
              <w:t xml:space="preserve"> Neil </w:t>
            </w:r>
            <w:proofErr w:type="spellStart"/>
            <w:r>
              <w:rPr>
                <w:rFonts w:ascii="Arial" w:hAnsi="Arial" w:cs="Arial"/>
                <w:color w:val="000000" w:themeColor="text1"/>
                <w:sz w:val="24"/>
                <w:szCs w:val="24"/>
              </w:rPr>
              <w:t>Zeter</w:t>
            </w:r>
            <w:proofErr w:type="spellEnd"/>
            <w:r>
              <w:rPr>
                <w:rFonts w:ascii="Arial" w:hAnsi="Arial" w:cs="Arial"/>
                <w:color w:val="000000" w:themeColor="text1"/>
                <w:sz w:val="24"/>
                <w:szCs w:val="24"/>
              </w:rPr>
              <w:t xml:space="preserve"> to visit in</w:t>
            </w:r>
          </w:p>
        </w:tc>
        <w:tc>
          <w:tcPr>
            <w:tcW w:w="2086" w:type="dxa"/>
          </w:tcPr>
          <w:p w:rsidR="00DA0E6E" w:rsidRDefault="00B9700B" w:rsidP="00A67D84">
            <w:pPr>
              <w:rPr>
                <w:rFonts w:ascii="Arial" w:hAnsi="Arial" w:cs="Arial"/>
                <w:b/>
                <w:color w:val="000000" w:themeColor="text1"/>
                <w:sz w:val="24"/>
                <w:szCs w:val="24"/>
              </w:rPr>
            </w:pPr>
            <w:r w:rsidRPr="00385217">
              <w:rPr>
                <w:rFonts w:ascii="Arial" w:hAnsi="Arial" w:cs="Arial"/>
                <w:b/>
                <w:color w:val="000000" w:themeColor="text1"/>
                <w:sz w:val="24"/>
                <w:szCs w:val="24"/>
              </w:rPr>
              <w:t xml:space="preserve"> </w:t>
            </w:r>
          </w:p>
          <w:p w:rsidR="00DA0E6E" w:rsidRDefault="00DA0E6E" w:rsidP="00A67D84">
            <w:pPr>
              <w:rPr>
                <w:rFonts w:ascii="Arial" w:hAnsi="Arial" w:cs="Arial"/>
                <w:b/>
                <w:color w:val="000000" w:themeColor="text1"/>
                <w:sz w:val="24"/>
                <w:szCs w:val="24"/>
              </w:rPr>
            </w:pPr>
          </w:p>
          <w:p w:rsidR="00DA0E6E" w:rsidRDefault="00DA0E6E" w:rsidP="00A67D84">
            <w:pPr>
              <w:rPr>
                <w:rFonts w:ascii="Arial" w:hAnsi="Arial" w:cs="Arial"/>
                <w:b/>
                <w:color w:val="000000" w:themeColor="text1"/>
                <w:sz w:val="24"/>
                <w:szCs w:val="24"/>
              </w:rPr>
            </w:pPr>
          </w:p>
          <w:p w:rsidR="00DA0E6E" w:rsidRDefault="00DA0E6E" w:rsidP="00A67D84">
            <w:pPr>
              <w:rPr>
                <w:rFonts w:ascii="Arial" w:hAnsi="Arial" w:cs="Arial"/>
                <w:b/>
                <w:color w:val="000000" w:themeColor="text1"/>
                <w:sz w:val="24"/>
                <w:szCs w:val="24"/>
              </w:rPr>
            </w:pPr>
          </w:p>
          <w:p w:rsidR="00B9700B" w:rsidRPr="00385217" w:rsidRDefault="00B9700B" w:rsidP="00A67D84">
            <w:pPr>
              <w:rPr>
                <w:rFonts w:ascii="Arial" w:hAnsi="Arial" w:cs="Arial"/>
                <w:b/>
                <w:color w:val="000000" w:themeColor="text1"/>
                <w:sz w:val="24"/>
                <w:szCs w:val="24"/>
              </w:rPr>
            </w:pPr>
            <w:r w:rsidRPr="00385217">
              <w:rPr>
                <w:rFonts w:ascii="Arial" w:hAnsi="Arial" w:cs="Arial"/>
                <w:b/>
                <w:color w:val="000000" w:themeColor="text1"/>
                <w:sz w:val="24"/>
                <w:szCs w:val="24"/>
              </w:rPr>
              <w:t>£6,000 per year</w:t>
            </w:r>
          </w:p>
        </w:tc>
        <w:tc>
          <w:tcPr>
            <w:tcW w:w="1886" w:type="dxa"/>
          </w:tcPr>
          <w:p w:rsidR="00B9700B" w:rsidRPr="00385217" w:rsidRDefault="00DA0E6E" w:rsidP="00401CB8">
            <w:pPr>
              <w:rPr>
                <w:rFonts w:ascii="Arial" w:hAnsi="Arial" w:cs="Arial"/>
                <w:i/>
                <w:sz w:val="20"/>
                <w:szCs w:val="20"/>
              </w:rPr>
            </w:pPr>
            <w:r>
              <w:rPr>
                <w:rFonts w:ascii="Arial" w:hAnsi="Arial" w:cs="Arial"/>
                <w:i/>
                <w:sz w:val="20"/>
                <w:szCs w:val="20"/>
              </w:rPr>
              <w:t xml:space="preserve">Neil </w:t>
            </w:r>
            <w:proofErr w:type="spellStart"/>
            <w:r>
              <w:rPr>
                <w:rFonts w:ascii="Arial" w:hAnsi="Arial" w:cs="Arial"/>
                <w:i/>
                <w:sz w:val="20"/>
                <w:szCs w:val="20"/>
              </w:rPr>
              <w:t>Zeter</w:t>
            </w:r>
            <w:proofErr w:type="spellEnd"/>
            <w:r>
              <w:rPr>
                <w:rFonts w:ascii="Arial" w:hAnsi="Arial" w:cs="Arial"/>
                <w:i/>
                <w:sz w:val="20"/>
                <w:szCs w:val="20"/>
              </w:rPr>
              <w:t xml:space="preserve"> to visit</w:t>
            </w:r>
          </w:p>
        </w:tc>
        <w:tc>
          <w:tcPr>
            <w:tcW w:w="1886" w:type="dxa"/>
          </w:tcPr>
          <w:p w:rsidR="00B9700B" w:rsidRPr="00385217" w:rsidRDefault="00B9700B" w:rsidP="00401CB8">
            <w:pPr>
              <w:rPr>
                <w:rFonts w:ascii="Arial" w:hAnsi="Arial" w:cs="Arial"/>
                <w:i/>
              </w:rPr>
            </w:pPr>
          </w:p>
        </w:tc>
        <w:tc>
          <w:tcPr>
            <w:tcW w:w="1886" w:type="dxa"/>
          </w:tcPr>
          <w:p w:rsidR="00B9700B" w:rsidRPr="007A2FA5" w:rsidRDefault="00B9700B" w:rsidP="00401CB8">
            <w:pPr>
              <w:rPr>
                <w:rFonts w:ascii="Arial" w:hAnsi="Arial" w:cs="Arial"/>
                <w:b/>
                <w:sz w:val="24"/>
                <w:szCs w:val="24"/>
                <w:highlight w:val="yellow"/>
              </w:rPr>
            </w:pPr>
          </w:p>
        </w:tc>
        <w:tc>
          <w:tcPr>
            <w:tcW w:w="2461" w:type="dxa"/>
          </w:tcPr>
          <w:p w:rsidR="00B9700B" w:rsidRPr="007A2FA5" w:rsidRDefault="00B9700B" w:rsidP="00401CB8">
            <w:pPr>
              <w:rPr>
                <w:rFonts w:ascii="Arial" w:hAnsi="Arial" w:cs="Arial"/>
                <w:b/>
                <w:sz w:val="24"/>
                <w:szCs w:val="24"/>
                <w:highlight w:val="yellow"/>
              </w:rPr>
            </w:pPr>
          </w:p>
        </w:tc>
      </w:tr>
      <w:tr w:rsidR="00B9700B" w:rsidTr="00A960E5">
        <w:tc>
          <w:tcPr>
            <w:tcW w:w="2539" w:type="dxa"/>
            <w:shd w:val="clear" w:color="auto" w:fill="92CDDC" w:themeFill="accent5" w:themeFillTint="99"/>
          </w:tcPr>
          <w:p w:rsidR="00B9700B" w:rsidRDefault="00B9700B" w:rsidP="00401CB8">
            <w:pPr>
              <w:rPr>
                <w:rFonts w:ascii="Arial" w:hAnsi="Arial" w:cs="Arial"/>
                <w:b/>
                <w:sz w:val="24"/>
                <w:szCs w:val="24"/>
              </w:rPr>
            </w:pPr>
            <w:r>
              <w:rPr>
                <w:rFonts w:ascii="Arial" w:hAnsi="Arial" w:cs="Arial"/>
                <w:b/>
                <w:sz w:val="24"/>
                <w:szCs w:val="24"/>
              </w:rPr>
              <w:t>DEBATE MATE</w:t>
            </w:r>
          </w:p>
        </w:tc>
        <w:tc>
          <w:tcPr>
            <w:tcW w:w="2957" w:type="dxa"/>
          </w:tcPr>
          <w:p w:rsidR="00B9700B" w:rsidRDefault="00B9700B" w:rsidP="007B129F">
            <w:pPr>
              <w:rPr>
                <w:rFonts w:ascii="Arial" w:hAnsi="Arial" w:cs="Arial"/>
                <w:sz w:val="24"/>
                <w:szCs w:val="24"/>
              </w:rPr>
            </w:pPr>
            <w:r>
              <w:rPr>
                <w:rFonts w:ascii="Arial" w:hAnsi="Arial" w:cs="Arial"/>
                <w:sz w:val="24"/>
                <w:szCs w:val="24"/>
              </w:rPr>
              <w:t xml:space="preserve">Children given opportunity to become involved in the art of debating. </w:t>
            </w:r>
          </w:p>
        </w:tc>
        <w:tc>
          <w:tcPr>
            <w:tcW w:w="2086" w:type="dxa"/>
          </w:tcPr>
          <w:p w:rsidR="00B9700B" w:rsidRDefault="00B9700B" w:rsidP="00A67D84">
            <w:pPr>
              <w:rPr>
                <w:rFonts w:ascii="Arial" w:hAnsi="Arial" w:cs="Arial"/>
                <w:b/>
                <w:sz w:val="24"/>
                <w:szCs w:val="24"/>
              </w:rPr>
            </w:pPr>
            <w:r>
              <w:rPr>
                <w:rFonts w:ascii="Arial" w:hAnsi="Arial" w:cs="Arial"/>
                <w:b/>
                <w:sz w:val="24"/>
                <w:szCs w:val="24"/>
              </w:rPr>
              <w:t>£2000</w:t>
            </w:r>
          </w:p>
        </w:tc>
        <w:tc>
          <w:tcPr>
            <w:tcW w:w="1886" w:type="dxa"/>
          </w:tcPr>
          <w:p w:rsidR="00B9700B" w:rsidRDefault="00B249F5" w:rsidP="00401CB8">
            <w:pPr>
              <w:rPr>
                <w:rFonts w:ascii="Arial" w:hAnsi="Arial" w:cs="Arial"/>
                <w:i/>
                <w:sz w:val="20"/>
                <w:szCs w:val="20"/>
              </w:rPr>
            </w:pPr>
            <w:r w:rsidRPr="00B249F5">
              <w:rPr>
                <w:rFonts w:ascii="Arial" w:hAnsi="Arial" w:cs="Arial"/>
                <w:i/>
                <w:sz w:val="20"/>
                <w:szCs w:val="20"/>
              </w:rPr>
              <w:t>Set up by SS and running in Autumn 2</w:t>
            </w:r>
            <w:r>
              <w:rPr>
                <w:rFonts w:ascii="Arial" w:hAnsi="Arial" w:cs="Arial"/>
                <w:i/>
                <w:sz w:val="20"/>
                <w:szCs w:val="20"/>
              </w:rPr>
              <w:t>.</w:t>
            </w:r>
          </w:p>
          <w:p w:rsidR="00B249F5" w:rsidRPr="007B129F" w:rsidRDefault="00B249F5" w:rsidP="00401CB8">
            <w:pPr>
              <w:rPr>
                <w:rFonts w:ascii="Arial" w:hAnsi="Arial" w:cs="Arial"/>
                <w:i/>
                <w:color w:val="FF0000"/>
                <w:sz w:val="20"/>
                <w:szCs w:val="20"/>
              </w:rPr>
            </w:pPr>
          </w:p>
        </w:tc>
        <w:tc>
          <w:tcPr>
            <w:tcW w:w="1886" w:type="dxa"/>
          </w:tcPr>
          <w:p w:rsidR="00B9700B" w:rsidRDefault="00B9700B" w:rsidP="00401CB8">
            <w:pPr>
              <w:rPr>
                <w:rFonts w:ascii="Arial" w:hAnsi="Arial" w:cs="Arial"/>
                <w:b/>
                <w:sz w:val="24"/>
                <w:szCs w:val="24"/>
              </w:rPr>
            </w:pPr>
          </w:p>
        </w:tc>
        <w:tc>
          <w:tcPr>
            <w:tcW w:w="1886" w:type="dxa"/>
          </w:tcPr>
          <w:p w:rsidR="00B9700B" w:rsidRDefault="00B9700B" w:rsidP="00401CB8">
            <w:pPr>
              <w:rPr>
                <w:rFonts w:ascii="Arial" w:hAnsi="Arial" w:cs="Arial"/>
                <w:b/>
                <w:sz w:val="24"/>
                <w:szCs w:val="24"/>
              </w:rPr>
            </w:pPr>
          </w:p>
        </w:tc>
        <w:tc>
          <w:tcPr>
            <w:tcW w:w="2461" w:type="dxa"/>
          </w:tcPr>
          <w:p w:rsidR="00B9700B" w:rsidRDefault="00B9700B" w:rsidP="00401CB8">
            <w:pPr>
              <w:rPr>
                <w:rFonts w:ascii="Arial" w:hAnsi="Arial" w:cs="Arial"/>
                <w:b/>
                <w:sz w:val="24"/>
                <w:szCs w:val="24"/>
              </w:rPr>
            </w:pPr>
          </w:p>
        </w:tc>
      </w:tr>
      <w:tr w:rsidR="00B9700B" w:rsidTr="00A960E5">
        <w:tc>
          <w:tcPr>
            <w:tcW w:w="2539" w:type="dxa"/>
            <w:shd w:val="clear" w:color="auto" w:fill="92CDDC" w:themeFill="accent5" w:themeFillTint="99"/>
          </w:tcPr>
          <w:p w:rsidR="00B9700B" w:rsidRDefault="00B9700B" w:rsidP="00401CB8">
            <w:pPr>
              <w:rPr>
                <w:rFonts w:ascii="Arial" w:hAnsi="Arial" w:cs="Arial"/>
                <w:b/>
                <w:sz w:val="24"/>
                <w:szCs w:val="24"/>
              </w:rPr>
            </w:pPr>
            <w:r>
              <w:rPr>
                <w:rFonts w:ascii="Arial" w:hAnsi="Arial" w:cs="Arial"/>
                <w:b/>
                <w:sz w:val="24"/>
                <w:szCs w:val="24"/>
              </w:rPr>
              <w:t>SATS breakfast and healthy snacks</w:t>
            </w:r>
          </w:p>
        </w:tc>
        <w:tc>
          <w:tcPr>
            <w:tcW w:w="2957" w:type="dxa"/>
          </w:tcPr>
          <w:p w:rsidR="00B9700B" w:rsidRDefault="00B9700B" w:rsidP="007B129F">
            <w:pPr>
              <w:rPr>
                <w:rFonts w:ascii="Arial" w:hAnsi="Arial" w:cs="Arial"/>
                <w:sz w:val="24"/>
                <w:szCs w:val="24"/>
              </w:rPr>
            </w:pPr>
            <w:r>
              <w:rPr>
                <w:rFonts w:ascii="Arial" w:hAnsi="Arial" w:cs="Arial"/>
                <w:sz w:val="24"/>
                <w:szCs w:val="24"/>
              </w:rPr>
              <w:t>To support year 6 children with their readiness for tests during SATS week</w:t>
            </w:r>
          </w:p>
        </w:tc>
        <w:tc>
          <w:tcPr>
            <w:tcW w:w="2086" w:type="dxa"/>
          </w:tcPr>
          <w:p w:rsidR="00B9700B" w:rsidRDefault="00B9700B" w:rsidP="00A67D84">
            <w:pPr>
              <w:rPr>
                <w:rFonts w:ascii="Arial" w:hAnsi="Arial" w:cs="Arial"/>
                <w:b/>
                <w:sz w:val="24"/>
                <w:szCs w:val="24"/>
              </w:rPr>
            </w:pPr>
            <w:r>
              <w:rPr>
                <w:rFonts w:ascii="Arial" w:hAnsi="Arial" w:cs="Arial"/>
                <w:b/>
                <w:sz w:val="24"/>
                <w:szCs w:val="24"/>
              </w:rPr>
              <w:t>£200</w:t>
            </w:r>
          </w:p>
        </w:tc>
        <w:tc>
          <w:tcPr>
            <w:tcW w:w="1886" w:type="dxa"/>
          </w:tcPr>
          <w:p w:rsidR="00B9700B" w:rsidRPr="007B129F" w:rsidRDefault="00B9700B" w:rsidP="00401CB8">
            <w:pPr>
              <w:rPr>
                <w:rFonts w:ascii="Arial" w:hAnsi="Arial" w:cs="Arial"/>
                <w:i/>
                <w:color w:val="FF0000"/>
                <w:sz w:val="20"/>
                <w:szCs w:val="20"/>
              </w:rPr>
            </w:pPr>
          </w:p>
        </w:tc>
        <w:tc>
          <w:tcPr>
            <w:tcW w:w="1886" w:type="dxa"/>
          </w:tcPr>
          <w:p w:rsidR="00B9700B" w:rsidRDefault="00B9700B" w:rsidP="00401CB8">
            <w:pPr>
              <w:rPr>
                <w:rFonts w:ascii="Arial" w:hAnsi="Arial" w:cs="Arial"/>
                <w:b/>
                <w:sz w:val="24"/>
                <w:szCs w:val="24"/>
              </w:rPr>
            </w:pPr>
          </w:p>
        </w:tc>
        <w:tc>
          <w:tcPr>
            <w:tcW w:w="1886" w:type="dxa"/>
          </w:tcPr>
          <w:p w:rsidR="00B9700B" w:rsidRDefault="00B9700B" w:rsidP="00401CB8">
            <w:pPr>
              <w:rPr>
                <w:rFonts w:ascii="Arial" w:hAnsi="Arial" w:cs="Arial"/>
                <w:b/>
                <w:sz w:val="24"/>
                <w:szCs w:val="24"/>
              </w:rPr>
            </w:pPr>
          </w:p>
        </w:tc>
        <w:tc>
          <w:tcPr>
            <w:tcW w:w="2461" w:type="dxa"/>
          </w:tcPr>
          <w:p w:rsidR="00B9700B" w:rsidRDefault="00B9700B" w:rsidP="00401CB8">
            <w:pPr>
              <w:rPr>
                <w:rFonts w:ascii="Arial" w:hAnsi="Arial" w:cs="Arial"/>
                <w:b/>
                <w:sz w:val="24"/>
                <w:szCs w:val="24"/>
              </w:rPr>
            </w:pPr>
          </w:p>
        </w:tc>
      </w:tr>
      <w:tr w:rsidR="00B9700B" w:rsidTr="00E73362">
        <w:tc>
          <w:tcPr>
            <w:tcW w:w="2539" w:type="dxa"/>
            <w:shd w:val="clear" w:color="auto" w:fill="FFFF00"/>
          </w:tcPr>
          <w:p w:rsidR="00B9700B" w:rsidRDefault="00B9700B" w:rsidP="00401CB8">
            <w:pPr>
              <w:rPr>
                <w:rFonts w:ascii="Arial" w:hAnsi="Arial" w:cs="Arial"/>
                <w:b/>
                <w:sz w:val="24"/>
                <w:szCs w:val="24"/>
              </w:rPr>
            </w:pPr>
            <w:r>
              <w:rPr>
                <w:rFonts w:ascii="Arial" w:hAnsi="Arial" w:cs="Arial"/>
                <w:b/>
                <w:sz w:val="24"/>
                <w:szCs w:val="24"/>
              </w:rPr>
              <w:t>Enrichment</w:t>
            </w:r>
          </w:p>
        </w:tc>
        <w:tc>
          <w:tcPr>
            <w:tcW w:w="2957" w:type="dxa"/>
          </w:tcPr>
          <w:p w:rsidR="00B9700B" w:rsidRPr="003D2C6E" w:rsidRDefault="00B9700B" w:rsidP="00401CB8">
            <w:pPr>
              <w:rPr>
                <w:rFonts w:ascii="Arial" w:hAnsi="Arial" w:cs="Arial"/>
                <w:sz w:val="24"/>
                <w:szCs w:val="24"/>
              </w:rPr>
            </w:pPr>
          </w:p>
        </w:tc>
        <w:tc>
          <w:tcPr>
            <w:tcW w:w="2086" w:type="dxa"/>
          </w:tcPr>
          <w:p w:rsidR="00B9700B" w:rsidRDefault="00B9700B" w:rsidP="00401CB8">
            <w:pPr>
              <w:rPr>
                <w:rFonts w:ascii="Arial" w:hAnsi="Arial" w:cs="Arial"/>
                <w:b/>
                <w:sz w:val="24"/>
                <w:szCs w:val="24"/>
              </w:rPr>
            </w:pPr>
          </w:p>
        </w:tc>
        <w:tc>
          <w:tcPr>
            <w:tcW w:w="1886" w:type="dxa"/>
          </w:tcPr>
          <w:p w:rsidR="00B9700B" w:rsidRDefault="00B9700B" w:rsidP="00401CB8">
            <w:pPr>
              <w:rPr>
                <w:rFonts w:ascii="Arial" w:hAnsi="Arial" w:cs="Arial"/>
                <w:b/>
                <w:sz w:val="24"/>
                <w:szCs w:val="24"/>
              </w:rPr>
            </w:pPr>
          </w:p>
        </w:tc>
        <w:tc>
          <w:tcPr>
            <w:tcW w:w="1886" w:type="dxa"/>
          </w:tcPr>
          <w:p w:rsidR="00B9700B" w:rsidRDefault="00B9700B" w:rsidP="00401CB8">
            <w:pPr>
              <w:rPr>
                <w:rFonts w:ascii="Arial" w:hAnsi="Arial" w:cs="Arial"/>
                <w:b/>
                <w:sz w:val="24"/>
                <w:szCs w:val="24"/>
              </w:rPr>
            </w:pPr>
          </w:p>
        </w:tc>
        <w:tc>
          <w:tcPr>
            <w:tcW w:w="1886" w:type="dxa"/>
          </w:tcPr>
          <w:p w:rsidR="00B9700B" w:rsidRDefault="00B9700B" w:rsidP="00401CB8">
            <w:pPr>
              <w:rPr>
                <w:rFonts w:ascii="Arial" w:hAnsi="Arial" w:cs="Arial"/>
                <w:b/>
                <w:sz w:val="24"/>
                <w:szCs w:val="24"/>
              </w:rPr>
            </w:pPr>
          </w:p>
        </w:tc>
        <w:tc>
          <w:tcPr>
            <w:tcW w:w="2461" w:type="dxa"/>
          </w:tcPr>
          <w:p w:rsidR="00B9700B" w:rsidRDefault="00B9700B" w:rsidP="00401CB8">
            <w:pPr>
              <w:rPr>
                <w:rFonts w:ascii="Arial" w:hAnsi="Arial" w:cs="Arial"/>
                <w:b/>
                <w:sz w:val="24"/>
                <w:szCs w:val="24"/>
              </w:rPr>
            </w:pPr>
          </w:p>
        </w:tc>
      </w:tr>
      <w:tr w:rsidR="00B9700B" w:rsidTr="00E73362">
        <w:tc>
          <w:tcPr>
            <w:tcW w:w="2539" w:type="dxa"/>
            <w:shd w:val="clear" w:color="auto" w:fill="FFFF00"/>
          </w:tcPr>
          <w:p w:rsidR="00B9700B" w:rsidRDefault="00B9700B" w:rsidP="00401CB8">
            <w:pPr>
              <w:rPr>
                <w:rFonts w:ascii="Arial" w:hAnsi="Arial" w:cs="Arial"/>
                <w:b/>
                <w:sz w:val="24"/>
                <w:szCs w:val="24"/>
              </w:rPr>
            </w:pPr>
            <w:r w:rsidRPr="00A01480">
              <w:rPr>
                <w:rFonts w:ascii="Arial" w:hAnsi="Arial" w:cs="Arial"/>
                <w:b/>
                <w:sz w:val="24"/>
                <w:szCs w:val="24"/>
              </w:rPr>
              <w:t xml:space="preserve">Cost of visit to </w:t>
            </w:r>
            <w:r>
              <w:rPr>
                <w:rFonts w:ascii="Arial" w:hAnsi="Arial" w:cs="Arial"/>
                <w:b/>
                <w:sz w:val="24"/>
                <w:szCs w:val="24"/>
              </w:rPr>
              <w:t xml:space="preserve"> PGL </w:t>
            </w:r>
            <w:r w:rsidRPr="00A01480">
              <w:rPr>
                <w:rFonts w:ascii="Arial" w:hAnsi="Arial" w:cs="Arial"/>
                <w:b/>
                <w:sz w:val="24"/>
                <w:szCs w:val="24"/>
              </w:rPr>
              <w:t>residential centre subsidised</w:t>
            </w:r>
          </w:p>
          <w:p w:rsidR="00B9700B" w:rsidRDefault="00B9700B" w:rsidP="00401CB8">
            <w:pPr>
              <w:rPr>
                <w:rFonts w:ascii="Arial" w:hAnsi="Arial" w:cs="Arial"/>
                <w:b/>
                <w:sz w:val="24"/>
                <w:szCs w:val="24"/>
              </w:rPr>
            </w:pPr>
          </w:p>
          <w:p w:rsidR="00B9700B" w:rsidRDefault="00B9700B" w:rsidP="00401CB8">
            <w:pPr>
              <w:rPr>
                <w:rFonts w:ascii="Arial" w:hAnsi="Arial" w:cs="Arial"/>
                <w:b/>
                <w:sz w:val="24"/>
                <w:szCs w:val="24"/>
              </w:rPr>
            </w:pPr>
            <w:r>
              <w:rPr>
                <w:rFonts w:ascii="Arial" w:hAnsi="Arial" w:cs="Arial"/>
                <w:b/>
                <w:sz w:val="24"/>
                <w:szCs w:val="24"/>
              </w:rPr>
              <w:t xml:space="preserve">PPG Children experiencing considerable financial hardship to have further subsidy </w:t>
            </w:r>
          </w:p>
          <w:p w:rsidR="00B9700B" w:rsidRPr="00A01480" w:rsidRDefault="00B9700B" w:rsidP="00401CB8">
            <w:pPr>
              <w:rPr>
                <w:rFonts w:ascii="Arial" w:hAnsi="Arial" w:cs="Arial"/>
                <w:b/>
                <w:sz w:val="24"/>
                <w:szCs w:val="24"/>
              </w:rPr>
            </w:pPr>
          </w:p>
          <w:p w:rsidR="00B9700B" w:rsidRPr="00A01480" w:rsidRDefault="00B9700B" w:rsidP="00A67D84">
            <w:pPr>
              <w:rPr>
                <w:rFonts w:ascii="Arial" w:hAnsi="Arial" w:cs="Arial"/>
                <w:b/>
                <w:sz w:val="24"/>
                <w:szCs w:val="24"/>
              </w:rPr>
            </w:pPr>
          </w:p>
        </w:tc>
        <w:tc>
          <w:tcPr>
            <w:tcW w:w="2957" w:type="dxa"/>
          </w:tcPr>
          <w:p w:rsidR="00B9700B" w:rsidRPr="003D2C6E" w:rsidRDefault="00B9700B" w:rsidP="00401CB8">
            <w:pPr>
              <w:rPr>
                <w:rFonts w:ascii="Arial" w:hAnsi="Arial" w:cs="Arial"/>
                <w:sz w:val="24"/>
                <w:szCs w:val="24"/>
              </w:rPr>
            </w:pPr>
            <w:r w:rsidRPr="003D2C6E">
              <w:rPr>
                <w:rFonts w:ascii="Arial" w:hAnsi="Arial" w:cs="Arial"/>
                <w:sz w:val="24"/>
                <w:szCs w:val="24"/>
              </w:rPr>
              <w:t>All children able to attend the residential centre and widen their life experiences giving them confidence and motivation</w:t>
            </w:r>
          </w:p>
        </w:tc>
        <w:tc>
          <w:tcPr>
            <w:tcW w:w="2086" w:type="dxa"/>
          </w:tcPr>
          <w:p w:rsidR="00B9700B" w:rsidRDefault="00B9700B" w:rsidP="00401CB8">
            <w:pPr>
              <w:rPr>
                <w:rFonts w:ascii="Arial" w:hAnsi="Arial" w:cs="Arial"/>
                <w:b/>
                <w:sz w:val="24"/>
                <w:szCs w:val="24"/>
              </w:rPr>
            </w:pPr>
            <w:r>
              <w:rPr>
                <w:rFonts w:ascii="Arial" w:hAnsi="Arial" w:cs="Arial"/>
                <w:b/>
                <w:sz w:val="24"/>
                <w:szCs w:val="24"/>
              </w:rPr>
              <w:t xml:space="preserve">£100 subsidy for PP children in year 5 </w:t>
            </w:r>
          </w:p>
          <w:p w:rsidR="00B9700B" w:rsidRDefault="00B9700B" w:rsidP="00401CB8">
            <w:pPr>
              <w:rPr>
                <w:rFonts w:ascii="Arial" w:hAnsi="Arial" w:cs="Arial"/>
                <w:b/>
                <w:sz w:val="24"/>
                <w:szCs w:val="24"/>
              </w:rPr>
            </w:pPr>
            <w:r>
              <w:rPr>
                <w:rFonts w:ascii="Arial" w:hAnsi="Arial" w:cs="Arial"/>
                <w:b/>
                <w:sz w:val="24"/>
                <w:szCs w:val="24"/>
              </w:rPr>
              <w:t>£2,600</w:t>
            </w:r>
          </w:p>
        </w:tc>
        <w:tc>
          <w:tcPr>
            <w:tcW w:w="1886" w:type="dxa"/>
          </w:tcPr>
          <w:p w:rsidR="00B9700B" w:rsidRPr="00C15143" w:rsidRDefault="00B249F5" w:rsidP="00401CB8">
            <w:pPr>
              <w:rPr>
                <w:rFonts w:ascii="Arial" w:hAnsi="Arial" w:cs="Arial"/>
                <w:i/>
                <w:sz w:val="20"/>
                <w:szCs w:val="20"/>
              </w:rPr>
            </w:pPr>
            <w:r>
              <w:rPr>
                <w:rFonts w:ascii="Arial" w:hAnsi="Arial" w:cs="Arial"/>
                <w:i/>
                <w:sz w:val="20"/>
                <w:szCs w:val="20"/>
              </w:rPr>
              <w:t>Parents will be given discount if experiencing hardship paying the full cost</w:t>
            </w:r>
          </w:p>
        </w:tc>
        <w:tc>
          <w:tcPr>
            <w:tcW w:w="1886" w:type="dxa"/>
          </w:tcPr>
          <w:p w:rsidR="00B9700B" w:rsidRDefault="00B9700B" w:rsidP="00401CB8">
            <w:pPr>
              <w:rPr>
                <w:rFonts w:ascii="Arial" w:hAnsi="Arial" w:cs="Arial"/>
                <w:b/>
                <w:sz w:val="24"/>
                <w:szCs w:val="24"/>
              </w:rPr>
            </w:pPr>
          </w:p>
        </w:tc>
        <w:tc>
          <w:tcPr>
            <w:tcW w:w="1886" w:type="dxa"/>
          </w:tcPr>
          <w:p w:rsidR="00B9700B" w:rsidRDefault="00B9700B" w:rsidP="00401CB8">
            <w:pPr>
              <w:rPr>
                <w:rFonts w:ascii="Arial" w:hAnsi="Arial" w:cs="Arial"/>
                <w:b/>
                <w:sz w:val="24"/>
                <w:szCs w:val="24"/>
              </w:rPr>
            </w:pPr>
          </w:p>
        </w:tc>
        <w:tc>
          <w:tcPr>
            <w:tcW w:w="2461" w:type="dxa"/>
          </w:tcPr>
          <w:p w:rsidR="00B9700B" w:rsidRDefault="00B9700B" w:rsidP="00401CB8">
            <w:pPr>
              <w:rPr>
                <w:rFonts w:ascii="Arial" w:hAnsi="Arial" w:cs="Arial"/>
                <w:b/>
                <w:sz w:val="24"/>
                <w:szCs w:val="24"/>
              </w:rPr>
            </w:pPr>
          </w:p>
        </w:tc>
      </w:tr>
      <w:tr w:rsidR="00B9700B" w:rsidTr="00E73362">
        <w:tc>
          <w:tcPr>
            <w:tcW w:w="2539" w:type="dxa"/>
            <w:shd w:val="clear" w:color="auto" w:fill="FFFF00"/>
          </w:tcPr>
          <w:p w:rsidR="00B9700B" w:rsidRPr="00A01480" w:rsidRDefault="00B9700B" w:rsidP="00A67D84">
            <w:pPr>
              <w:rPr>
                <w:rFonts w:ascii="Arial" w:hAnsi="Arial" w:cs="Arial"/>
                <w:b/>
                <w:sz w:val="24"/>
                <w:szCs w:val="24"/>
              </w:rPr>
            </w:pPr>
            <w:r w:rsidRPr="00A01480">
              <w:rPr>
                <w:rFonts w:ascii="Arial" w:hAnsi="Arial" w:cs="Arial"/>
                <w:b/>
                <w:sz w:val="24"/>
                <w:szCs w:val="24"/>
              </w:rPr>
              <w:t>Visits to theatre and exhibitions in London</w:t>
            </w:r>
          </w:p>
          <w:p w:rsidR="00B9700B" w:rsidRPr="00A01480" w:rsidRDefault="00B9700B" w:rsidP="00401CB8">
            <w:pPr>
              <w:rPr>
                <w:rFonts w:ascii="Arial" w:hAnsi="Arial" w:cs="Arial"/>
                <w:b/>
                <w:sz w:val="24"/>
                <w:szCs w:val="24"/>
              </w:rPr>
            </w:pPr>
          </w:p>
        </w:tc>
        <w:tc>
          <w:tcPr>
            <w:tcW w:w="2957" w:type="dxa"/>
          </w:tcPr>
          <w:p w:rsidR="00B9700B" w:rsidRDefault="00B9700B" w:rsidP="00401CB8">
            <w:pPr>
              <w:rPr>
                <w:rFonts w:ascii="Arial" w:hAnsi="Arial" w:cs="Arial"/>
                <w:sz w:val="24"/>
                <w:szCs w:val="24"/>
              </w:rPr>
            </w:pPr>
            <w:r>
              <w:rPr>
                <w:rFonts w:ascii="Arial" w:hAnsi="Arial" w:cs="Arial"/>
                <w:sz w:val="24"/>
                <w:szCs w:val="24"/>
              </w:rPr>
              <w:t xml:space="preserve"> Wider </w:t>
            </w:r>
            <w:r w:rsidRPr="003D2C6E">
              <w:rPr>
                <w:rFonts w:ascii="Arial" w:hAnsi="Arial" w:cs="Arial"/>
                <w:sz w:val="24"/>
                <w:szCs w:val="24"/>
              </w:rPr>
              <w:t>life experiences giving motivation</w:t>
            </w:r>
            <w:r>
              <w:rPr>
                <w:rFonts w:ascii="Arial" w:hAnsi="Arial" w:cs="Arial"/>
                <w:sz w:val="24"/>
                <w:szCs w:val="24"/>
              </w:rPr>
              <w:t xml:space="preserve"> </w:t>
            </w:r>
            <w:r w:rsidRPr="003D2C6E">
              <w:rPr>
                <w:rFonts w:ascii="Arial" w:hAnsi="Arial" w:cs="Arial"/>
                <w:sz w:val="24"/>
                <w:szCs w:val="24"/>
              </w:rPr>
              <w:t xml:space="preserve">Increased </w:t>
            </w:r>
            <w:proofErr w:type="spellStart"/>
            <w:r w:rsidRPr="003D2C6E">
              <w:rPr>
                <w:rFonts w:ascii="Arial" w:hAnsi="Arial" w:cs="Arial"/>
                <w:sz w:val="24"/>
                <w:szCs w:val="24"/>
              </w:rPr>
              <w:t>self confidence</w:t>
            </w:r>
            <w:proofErr w:type="spellEnd"/>
            <w:r w:rsidRPr="003D2C6E">
              <w:rPr>
                <w:rFonts w:ascii="Arial" w:hAnsi="Arial" w:cs="Arial"/>
                <w:sz w:val="24"/>
                <w:szCs w:val="24"/>
              </w:rPr>
              <w:t xml:space="preserve">, greater independence, development of own interests and hobbies. Raised aspirations and awareness of </w:t>
            </w:r>
            <w:proofErr w:type="spellStart"/>
            <w:r w:rsidRPr="003D2C6E">
              <w:rPr>
                <w:rFonts w:ascii="Arial" w:hAnsi="Arial" w:cs="Arial"/>
                <w:sz w:val="24"/>
                <w:szCs w:val="24"/>
              </w:rPr>
              <w:t>opportuniites</w:t>
            </w:r>
            <w:proofErr w:type="spellEnd"/>
            <w:r w:rsidRPr="003D2C6E">
              <w:rPr>
                <w:rFonts w:ascii="Arial" w:hAnsi="Arial" w:cs="Arial"/>
                <w:sz w:val="24"/>
                <w:szCs w:val="24"/>
              </w:rPr>
              <w:t>.</w:t>
            </w:r>
          </w:p>
          <w:p w:rsidR="00B9700B" w:rsidRPr="003D2C6E" w:rsidRDefault="00B9700B" w:rsidP="00401CB8">
            <w:pPr>
              <w:rPr>
                <w:rFonts w:ascii="Arial" w:hAnsi="Arial" w:cs="Arial"/>
                <w:sz w:val="24"/>
                <w:szCs w:val="24"/>
              </w:rPr>
            </w:pPr>
          </w:p>
        </w:tc>
        <w:tc>
          <w:tcPr>
            <w:tcW w:w="2086" w:type="dxa"/>
          </w:tcPr>
          <w:p w:rsidR="00B9700B" w:rsidRDefault="00B9700B" w:rsidP="00401CB8">
            <w:pPr>
              <w:rPr>
                <w:rFonts w:ascii="Arial" w:hAnsi="Arial" w:cs="Arial"/>
                <w:b/>
                <w:sz w:val="24"/>
                <w:szCs w:val="24"/>
              </w:rPr>
            </w:pPr>
            <w:r>
              <w:rPr>
                <w:rFonts w:ascii="Arial" w:hAnsi="Arial" w:cs="Arial"/>
                <w:b/>
                <w:sz w:val="24"/>
                <w:szCs w:val="24"/>
              </w:rPr>
              <w:t>1 trip per term  per class</w:t>
            </w:r>
          </w:p>
          <w:p w:rsidR="00B9700B" w:rsidRDefault="00B9700B" w:rsidP="00401CB8">
            <w:pPr>
              <w:rPr>
                <w:rFonts w:ascii="Arial" w:hAnsi="Arial" w:cs="Arial"/>
                <w:b/>
                <w:sz w:val="24"/>
                <w:szCs w:val="24"/>
              </w:rPr>
            </w:pPr>
            <w:r>
              <w:rPr>
                <w:rFonts w:ascii="Arial" w:hAnsi="Arial" w:cs="Arial"/>
                <w:b/>
                <w:sz w:val="24"/>
                <w:szCs w:val="24"/>
              </w:rPr>
              <w:t xml:space="preserve"> 12x £100</w:t>
            </w:r>
          </w:p>
          <w:p w:rsidR="00B9700B" w:rsidRDefault="00B9700B" w:rsidP="00415DB1">
            <w:pPr>
              <w:rPr>
                <w:rFonts w:ascii="Arial" w:hAnsi="Arial" w:cs="Arial"/>
                <w:b/>
                <w:sz w:val="24"/>
                <w:szCs w:val="24"/>
              </w:rPr>
            </w:pPr>
            <w:r>
              <w:rPr>
                <w:rFonts w:ascii="Arial" w:hAnsi="Arial" w:cs="Arial"/>
                <w:b/>
                <w:sz w:val="24"/>
                <w:szCs w:val="24"/>
              </w:rPr>
              <w:t>£1,200 Enrichment visits planned each half term for PP children</w:t>
            </w:r>
          </w:p>
          <w:p w:rsidR="00B9700B" w:rsidRDefault="00B9700B" w:rsidP="00415DB1">
            <w:pPr>
              <w:rPr>
                <w:rFonts w:ascii="Arial" w:hAnsi="Arial" w:cs="Arial"/>
                <w:b/>
                <w:sz w:val="24"/>
                <w:szCs w:val="24"/>
              </w:rPr>
            </w:pPr>
            <w:r>
              <w:rPr>
                <w:rFonts w:ascii="Arial" w:hAnsi="Arial" w:cs="Arial"/>
                <w:b/>
                <w:sz w:val="24"/>
                <w:szCs w:val="24"/>
              </w:rPr>
              <w:t>Total £3000</w:t>
            </w:r>
          </w:p>
          <w:p w:rsidR="00B9700B" w:rsidRDefault="00B9700B" w:rsidP="00401CB8">
            <w:pPr>
              <w:rPr>
                <w:rFonts w:ascii="Arial" w:hAnsi="Arial" w:cs="Arial"/>
                <w:b/>
                <w:sz w:val="24"/>
                <w:szCs w:val="24"/>
              </w:rPr>
            </w:pPr>
          </w:p>
          <w:p w:rsidR="00B9700B" w:rsidRDefault="00B9700B" w:rsidP="00401CB8">
            <w:pPr>
              <w:rPr>
                <w:rFonts w:ascii="Arial" w:hAnsi="Arial" w:cs="Arial"/>
                <w:b/>
                <w:sz w:val="24"/>
                <w:szCs w:val="24"/>
              </w:rPr>
            </w:pPr>
          </w:p>
        </w:tc>
        <w:tc>
          <w:tcPr>
            <w:tcW w:w="1886" w:type="dxa"/>
          </w:tcPr>
          <w:p w:rsidR="00B9700B" w:rsidRPr="00C15143" w:rsidRDefault="00B9700B" w:rsidP="00401CB8">
            <w:pPr>
              <w:rPr>
                <w:rFonts w:ascii="Arial" w:hAnsi="Arial" w:cs="Arial"/>
                <w:i/>
                <w:sz w:val="20"/>
                <w:szCs w:val="20"/>
              </w:rPr>
            </w:pPr>
          </w:p>
        </w:tc>
        <w:tc>
          <w:tcPr>
            <w:tcW w:w="1886" w:type="dxa"/>
          </w:tcPr>
          <w:p w:rsidR="00B9700B" w:rsidRDefault="00B9700B" w:rsidP="00401CB8">
            <w:pPr>
              <w:rPr>
                <w:rFonts w:ascii="Arial" w:hAnsi="Arial" w:cs="Arial"/>
                <w:b/>
                <w:sz w:val="24"/>
                <w:szCs w:val="24"/>
              </w:rPr>
            </w:pPr>
          </w:p>
        </w:tc>
        <w:tc>
          <w:tcPr>
            <w:tcW w:w="1886" w:type="dxa"/>
          </w:tcPr>
          <w:p w:rsidR="00B9700B" w:rsidRDefault="00B9700B" w:rsidP="00401CB8">
            <w:pPr>
              <w:rPr>
                <w:rFonts w:ascii="Arial" w:hAnsi="Arial" w:cs="Arial"/>
                <w:b/>
                <w:sz w:val="24"/>
                <w:szCs w:val="24"/>
              </w:rPr>
            </w:pPr>
          </w:p>
        </w:tc>
        <w:tc>
          <w:tcPr>
            <w:tcW w:w="2461" w:type="dxa"/>
          </w:tcPr>
          <w:p w:rsidR="00B9700B" w:rsidRDefault="00B9700B" w:rsidP="00401CB8">
            <w:pPr>
              <w:rPr>
                <w:rFonts w:ascii="Arial" w:hAnsi="Arial" w:cs="Arial"/>
                <w:b/>
                <w:sz w:val="24"/>
                <w:szCs w:val="24"/>
              </w:rPr>
            </w:pPr>
          </w:p>
        </w:tc>
      </w:tr>
      <w:tr w:rsidR="00B9700B" w:rsidTr="00E73362">
        <w:tc>
          <w:tcPr>
            <w:tcW w:w="2539" w:type="dxa"/>
            <w:shd w:val="clear" w:color="auto" w:fill="FFFF00"/>
          </w:tcPr>
          <w:p w:rsidR="00B9700B" w:rsidRPr="00A01480" w:rsidRDefault="00B9700B" w:rsidP="00401CB8">
            <w:pPr>
              <w:rPr>
                <w:rFonts w:ascii="Arial" w:hAnsi="Arial" w:cs="Arial"/>
                <w:b/>
                <w:sz w:val="24"/>
                <w:szCs w:val="24"/>
              </w:rPr>
            </w:pPr>
            <w:r w:rsidRPr="00A01480">
              <w:rPr>
                <w:rFonts w:ascii="Arial" w:hAnsi="Arial" w:cs="Arial"/>
                <w:b/>
                <w:sz w:val="24"/>
                <w:szCs w:val="24"/>
              </w:rPr>
              <w:t xml:space="preserve">Additional after school club sessions provided free of charge to targeted </w:t>
            </w:r>
            <w:r w:rsidRPr="00A01480">
              <w:rPr>
                <w:rFonts w:ascii="Arial" w:hAnsi="Arial" w:cs="Arial"/>
                <w:b/>
                <w:sz w:val="24"/>
                <w:szCs w:val="24"/>
              </w:rPr>
              <w:lastRenderedPageBreak/>
              <w:t>children</w:t>
            </w:r>
            <w:r>
              <w:rPr>
                <w:rFonts w:ascii="Arial" w:hAnsi="Arial" w:cs="Arial"/>
                <w:b/>
                <w:sz w:val="24"/>
                <w:szCs w:val="24"/>
              </w:rPr>
              <w:t>- Fencing , archery, music, basketball, girls football</w:t>
            </w:r>
          </w:p>
          <w:p w:rsidR="00B9700B" w:rsidRPr="00A01480" w:rsidRDefault="00B9700B" w:rsidP="00401CB8">
            <w:pPr>
              <w:rPr>
                <w:rFonts w:ascii="Arial" w:hAnsi="Arial" w:cs="Arial"/>
                <w:b/>
                <w:sz w:val="24"/>
                <w:szCs w:val="24"/>
              </w:rPr>
            </w:pPr>
          </w:p>
        </w:tc>
        <w:tc>
          <w:tcPr>
            <w:tcW w:w="2957" w:type="dxa"/>
          </w:tcPr>
          <w:p w:rsidR="00B9700B" w:rsidRPr="003D2C6E" w:rsidRDefault="00B9700B" w:rsidP="00401CB8">
            <w:pPr>
              <w:rPr>
                <w:rFonts w:ascii="Arial" w:hAnsi="Arial" w:cs="Arial"/>
                <w:sz w:val="24"/>
                <w:szCs w:val="24"/>
              </w:rPr>
            </w:pPr>
            <w:r w:rsidRPr="003D2C6E">
              <w:rPr>
                <w:rFonts w:ascii="Arial" w:hAnsi="Arial" w:cs="Arial"/>
                <w:sz w:val="24"/>
                <w:szCs w:val="24"/>
              </w:rPr>
              <w:lastRenderedPageBreak/>
              <w:t>Greater range of experiences and challenges provided for targeted pupils</w:t>
            </w:r>
          </w:p>
        </w:tc>
        <w:tc>
          <w:tcPr>
            <w:tcW w:w="2086" w:type="dxa"/>
          </w:tcPr>
          <w:p w:rsidR="00B9700B" w:rsidRDefault="00B9700B" w:rsidP="00401CB8">
            <w:pPr>
              <w:rPr>
                <w:rFonts w:ascii="Arial" w:hAnsi="Arial" w:cs="Arial"/>
                <w:b/>
                <w:sz w:val="24"/>
                <w:szCs w:val="24"/>
              </w:rPr>
            </w:pPr>
            <w:r>
              <w:rPr>
                <w:rFonts w:ascii="Arial" w:hAnsi="Arial" w:cs="Arial"/>
                <w:b/>
                <w:sz w:val="24"/>
                <w:szCs w:val="24"/>
              </w:rPr>
              <w:t>Staff to deliver the intervention</w:t>
            </w:r>
          </w:p>
          <w:p w:rsidR="00B9700B" w:rsidRDefault="00B9700B" w:rsidP="00401CB8">
            <w:pPr>
              <w:rPr>
                <w:rFonts w:ascii="Arial" w:hAnsi="Arial" w:cs="Arial"/>
                <w:b/>
                <w:sz w:val="24"/>
                <w:szCs w:val="24"/>
              </w:rPr>
            </w:pPr>
            <w:r>
              <w:rPr>
                <w:rFonts w:ascii="Arial" w:hAnsi="Arial" w:cs="Arial"/>
                <w:b/>
                <w:sz w:val="24"/>
                <w:szCs w:val="24"/>
              </w:rPr>
              <w:t>1 hour x 5 x week</w:t>
            </w:r>
          </w:p>
          <w:p w:rsidR="00B9700B" w:rsidRDefault="00B9700B" w:rsidP="00401CB8">
            <w:pPr>
              <w:rPr>
                <w:rFonts w:ascii="Arial" w:hAnsi="Arial" w:cs="Arial"/>
                <w:b/>
                <w:sz w:val="24"/>
                <w:szCs w:val="24"/>
              </w:rPr>
            </w:pPr>
            <w:r>
              <w:rPr>
                <w:rFonts w:ascii="Arial" w:hAnsi="Arial" w:cs="Arial"/>
                <w:b/>
                <w:sz w:val="24"/>
                <w:szCs w:val="24"/>
              </w:rPr>
              <w:lastRenderedPageBreak/>
              <w:t xml:space="preserve"> (25x 5x 39 weeks= £5,000)</w:t>
            </w:r>
          </w:p>
        </w:tc>
        <w:tc>
          <w:tcPr>
            <w:tcW w:w="1886" w:type="dxa"/>
          </w:tcPr>
          <w:p w:rsidR="00B9700B" w:rsidRPr="00C15143" w:rsidRDefault="00B80115" w:rsidP="00401CB8">
            <w:pPr>
              <w:rPr>
                <w:rFonts w:ascii="Arial" w:hAnsi="Arial" w:cs="Arial"/>
                <w:i/>
                <w:sz w:val="20"/>
                <w:szCs w:val="20"/>
              </w:rPr>
            </w:pPr>
            <w:r>
              <w:rPr>
                <w:rFonts w:ascii="Arial" w:hAnsi="Arial" w:cs="Arial"/>
                <w:i/>
                <w:sz w:val="20"/>
                <w:szCs w:val="20"/>
              </w:rPr>
              <w:lastRenderedPageBreak/>
              <w:t>Funded places given for music club and sports clubs.</w:t>
            </w:r>
          </w:p>
        </w:tc>
        <w:tc>
          <w:tcPr>
            <w:tcW w:w="1886" w:type="dxa"/>
          </w:tcPr>
          <w:p w:rsidR="00B9700B" w:rsidRDefault="00B9700B" w:rsidP="00401CB8">
            <w:pPr>
              <w:rPr>
                <w:rFonts w:ascii="Arial" w:hAnsi="Arial" w:cs="Arial"/>
                <w:b/>
                <w:sz w:val="24"/>
                <w:szCs w:val="24"/>
              </w:rPr>
            </w:pPr>
          </w:p>
        </w:tc>
        <w:tc>
          <w:tcPr>
            <w:tcW w:w="1886" w:type="dxa"/>
          </w:tcPr>
          <w:p w:rsidR="00B9700B" w:rsidRDefault="00B9700B" w:rsidP="00401CB8">
            <w:pPr>
              <w:rPr>
                <w:rFonts w:ascii="Arial" w:hAnsi="Arial" w:cs="Arial"/>
                <w:b/>
                <w:sz w:val="24"/>
                <w:szCs w:val="24"/>
              </w:rPr>
            </w:pPr>
          </w:p>
        </w:tc>
        <w:tc>
          <w:tcPr>
            <w:tcW w:w="2461" w:type="dxa"/>
          </w:tcPr>
          <w:p w:rsidR="00B9700B" w:rsidRDefault="00B9700B" w:rsidP="00401CB8">
            <w:pPr>
              <w:rPr>
                <w:rFonts w:ascii="Arial" w:hAnsi="Arial" w:cs="Arial"/>
                <w:b/>
                <w:sz w:val="24"/>
                <w:szCs w:val="24"/>
              </w:rPr>
            </w:pPr>
          </w:p>
        </w:tc>
      </w:tr>
      <w:tr w:rsidR="00B9700B" w:rsidTr="00E73362">
        <w:tc>
          <w:tcPr>
            <w:tcW w:w="2539" w:type="dxa"/>
            <w:shd w:val="clear" w:color="auto" w:fill="FFFF00"/>
          </w:tcPr>
          <w:p w:rsidR="00B9700B" w:rsidRPr="00A01480" w:rsidRDefault="00372041" w:rsidP="00401CB8">
            <w:pPr>
              <w:rPr>
                <w:rFonts w:ascii="Arial" w:hAnsi="Arial" w:cs="Arial"/>
                <w:b/>
                <w:sz w:val="24"/>
                <w:szCs w:val="24"/>
              </w:rPr>
            </w:pPr>
            <w:r>
              <w:rPr>
                <w:rFonts w:ascii="Arial" w:hAnsi="Arial" w:cs="Arial"/>
                <w:b/>
                <w:sz w:val="24"/>
                <w:szCs w:val="24"/>
              </w:rPr>
              <w:lastRenderedPageBreak/>
              <w:t>Circus skills day</w:t>
            </w:r>
          </w:p>
        </w:tc>
        <w:tc>
          <w:tcPr>
            <w:tcW w:w="2957" w:type="dxa"/>
          </w:tcPr>
          <w:p w:rsidR="00B9700B" w:rsidRDefault="00B9700B" w:rsidP="00401CB8">
            <w:pPr>
              <w:rPr>
                <w:rFonts w:ascii="Arial" w:hAnsi="Arial" w:cs="Arial"/>
                <w:b/>
                <w:sz w:val="24"/>
                <w:szCs w:val="24"/>
              </w:rPr>
            </w:pPr>
          </w:p>
        </w:tc>
        <w:tc>
          <w:tcPr>
            <w:tcW w:w="2086" w:type="dxa"/>
          </w:tcPr>
          <w:p w:rsidR="00B9700B" w:rsidRDefault="00372041" w:rsidP="00401CB8">
            <w:pPr>
              <w:rPr>
                <w:rFonts w:ascii="Arial" w:hAnsi="Arial" w:cs="Arial"/>
                <w:b/>
                <w:sz w:val="24"/>
                <w:szCs w:val="24"/>
              </w:rPr>
            </w:pPr>
            <w:r>
              <w:rPr>
                <w:rFonts w:ascii="Arial" w:hAnsi="Arial" w:cs="Arial"/>
                <w:b/>
                <w:sz w:val="24"/>
                <w:szCs w:val="24"/>
              </w:rPr>
              <w:t>£300 per day for 300 children</w:t>
            </w:r>
          </w:p>
        </w:tc>
        <w:tc>
          <w:tcPr>
            <w:tcW w:w="1886" w:type="dxa"/>
          </w:tcPr>
          <w:p w:rsidR="00B9700B" w:rsidRDefault="00B80115" w:rsidP="00401CB8">
            <w:pPr>
              <w:rPr>
                <w:rFonts w:ascii="Arial" w:hAnsi="Arial" w:cs="Arial"/>
                <w:b/>
                <w:sz w:val="24"/>
                <w:szCs w:val="24"/>
              </w:rPr>
            </w:pPr>
            <w:r>
              <w:rPr>
                <w:rFonts w:ascii="Arial" w:hAnsi="Arial" w:cs="Arial"/>
                <w:b/>
                <w:sz w:val="24"/>
                <w:szCs w:val="24"/>
              </w:rPr>
              <w:t>TBC</w:t>
            </w:r>
          </w:p>
        </w:tc>
        <w:tc>
          <w:tcPr>
            <w:tcW w:w="1886" w:type="dxa"/>
          </w:tcPr>
          <w:p w:rsidR="00B9700B" w:rsidRDefault="00B9700B" w:rsidP="00401CB8">
            <w:pPr>
              <w:rPr>
                <w:rFonts w:ascii="Arial" w:hAnsi="Arial" w:cs="Arial"/>
                <w:b/>
                <w:sz w:val="24"/>
                <w:szCs w:val="24"/>
              </w:rPr>
            </w:pPr>
          </w:p>
        </w:tc>
        <w:tc>
          <w:tcPr>
            <w:tcW w:w="1886" w:type="dxa"/>
          </w:tcPr>
          <w:p w:rsidR="00B9700B" w:rsidRDefault="00B9700B" w:rsidP="00401CB8">
            <w:pPr>
              <w:rPr>
                <w:rFonts w:ascii="Arial" w:hAnsi="Arial" w:cs="Arial"/>
                <w:b/>
                <w:sz w:val="24"/>
                <w:szCs w:val="24"/>
              </w:rPr>
            </w:pPr>
          </w:p>
        </w:tc>
        <w:tc>
          <w:tcPr>
            <w:tcW w:w="2461" w:type="dxa"/>
          </w:tcPr>
          <w:p w:rsidR="00B9700B" w:rsidRDefault="00B9700B" w:rsidP="00401CB8">
            <w:pPr>
              <w:rPr>
                <w:rFonts w:ascii="Arial" w:hAnsi="Arial" w:cs="Arial"/>
                <w:b/>
                <w:sz w:val="24"/>
                <w:szCs w:val="24"/>
              </w:rPr>
            </w:pPr>
          </w:p>
        </w:tc>
      </w:tr>
      <w:tr w:rsidR="00B9700B" w:rsidRPr="00996D7D" w:rsidTr="00E73362">
        <w:tc>
          <w:tcPr>
            <w:tcW w:w="2539" w:type="dxa"/>
            <w:shd w:val="clear" w:color="auto" w:fill="FFFF00"/>
          </w:tcPr>
          <w:p w:rsidR="00B9700B" w:rsidRPr="00996D7D" w:rsidRDefault="00B9700B" w:rsidP="00401CB8">
            <w:pPr>
              <w:rPr>
                <w:rFonts w:ascii="Arial" w:hAnsi="Arial" w:cs="Arial"/>
                <w:b/>
                <w:sz w:val="24"/>
                <w:szCs w:val="24"/>
              </w:rPr>
            </w:pPr>
            <w:r>
              <w:rPr>
                <w:rFonts w:ascii="Arial" w:hAnsi="Arial" w:cs="Arial"/>
                <w:b/>
                <w:sz w:val="24"/>
                <w:szCs w:val="24"/>
              </w:rPr>
              <w:t xml:space="preserve">Individual </w:t>
            </w:r>
            <w:r w:rsidRPr="00996D7D">
              <w:rPr>
                <w:rFonts w:ascii="Arial" w:hAnsi="Arial" w:cs="Arial"/>
                <w:b/>
                <w:sz w:val="24"/>
                <w:szCs w:val="24"/>
              </w:rPr>
              <w:t>Musical instrument tuition</w:t>
            </w:r>
          </w:p>
        </w:tc>
        <w:tc>
          <w:tcPr>
            <w:tcW w:w="2957" w:type="dxa"/>
          </w:tcPr>
          <w:p w:rsidR="00B9700B" w:rsidRPr="00996D7D" w:rsidRDefault="00B9700B" w:rsidP="00401CB8">
            <w:pPr>
              <w:rPr>
                <w:rFonts w:ascii="Arial" w:hAnsi="Arial" w:cs="Arial"/>
                <w:sz w:val="24"/>
                <w:szCs w:val="24"/>
              </w:rPr>
            </w:pPr>
            <w:r w:rsidRPr="00996D7D">
              <w:rPr>
                <w:rFonts w:ascii="Arial" w:hAnsi="Arial" w:cs="Arial"/>
                <w:sz w:val="24"/>
                <w:szCs w:val="24"/>
              </w:rPr>
              <w:t>Children to have the opportunities to learn a musical instrument</w:t>
            </w:r>
          </w:p>
        </w:tc>
        <w:tc>
          <w:tcPr>
            <w:tcW w:w="2086" w:type="dxa"/>
          </w:tcPr>
          <w:p w:rsidR="00B9700B" w:rsidRPr="00996D7D" w:rsidRDefault="00B9700B" w:rsidP="00CD38D8">
            <w:pPr>
              <w:rPr>
                <w:rFonts w:ascii="Arial" w:hAnsi="Arial" w:cs="Arial"/>
                <w:b/>
                <w:sz w:val="24"/>
                <w:szCs w:val="24"/>
              </w:rPr>
            </w:pPr>
            <w:r>
              <w:rPr>
                <w:rFonts w:ascii="Arial" w:hAnsi="Arial" w:cs="Arial"/>
                <w:b/>
                <w:sz w:val="24"/>
                <w:szCs w:val="24"/>
              </w:rPr>
              <w:t xml:space="preserve"> 1 child x 14 weeks = £140</w:t>
            </w:r>
          </w:p>
        </w:tc>
        <w:tc>
          <w:tcPr>
            <w:tcW w:w="1886" w:type="dxa"/>
          </w:tcPr>
          <w:p w:rsidR="00B9700B" w:rsidRPr="007B129F" w:rsidRDefault="00B9700B" w:rsidP="00401CB8">
            <w:pPr>
              <w:rPr>
                <w:rFonts w:ascii="Arial" w:hAnsi="Arial" w:cs="Arial"/>
                <w:i/>
                <w:sz w:val="20"/>
                <w:szCs w:val="20"/>
              </w:rPr>
            </w:pPr>
          </w:p>
        </w:tc>
        <w:tc>
          <w:tcPr>
            <w:tcW w:w="1886" w:type="dxa"/>
          </w:tcPr>
          <w:p w:rsidR="00B9700B" w:rsidRPr="00823A23" w:rsidRDefault="00B9700B" w:rsidP="00401CB8">
            <w:pPr>
              <w:rPr>
                <w:rFonts w:ascii="Arial" w:hAnsi="Arial" w:cs="Arial"/>
                <w:i/>
                <w:sz w:val="24"/>
                <w:szCs w:val="24"/>
              </w:rPr>
            </w:pPr>
          </w:p>
        </w:tc>
        <w:tc>
          <w:tcPr>
            <w:tcW w:w="1886" w:type="dxa"/>
          </w:tcPr>
          <w:p w:rsidR="00B9700B" w:rsidRPr="00996D7D" w:rsidRDefault="00B9700B" w:rsidP="00401CB8">
            <w:pPr>
              <w:rPr>
                <w:rFonts w:ascii="Arial" w:hAnsi="Arial" w:cs="Arial"/>
                <w:b/>
                <w:sz w:val="24"/>
                <w:szCs w:val="24"/>
              </w:rPr>
            </w:pPr>
          </w:p>
        </w:tc>
        <w:tc>
          <w:tcPr>
            <w:tcW w:w="2461" w:type="dxa"/>
          </w:tcPr>
          <w:p w:rsidR="00B9700B" w:rsidRPr="00996D7D" w:rsidRDefault="00B9700B" w:rsidP="00401CB8">
            <w:pPr>
              <w:rPr>
                <w:rFonts w:ascii="Arial" w:hAnsi="Arial" w:cs="Arial"/>
                <w:b/>
                <w:sz w:val="24"/>
                <w:szCs w:val="24"/>
              </w:rPr>
            </w:pPr>
          </w:p>
        </w:tc>
      </w:tr>
      <w:tr w:rsidR="00B9700B" w:rsidRPr="00996D7D" w:rsidTr="00E73362">
        <w:tc>
          <w:tcPr>
            <w:tcW w:w="2539" w:type="dxa"/>
            <w:shd w:val="clear" w:color="auto" w:fill="FFFF00"/>
          </w:tcPr>
          <w:p w:rsidR="00B9700B" w:rsidRPr="00996D7D" w:rsidRDefault="00B9700B" w:rsidP="00401CB8">
            <w:pPr>
              <w:rPr>
                <w:rFonts w:ascii="Arial" w:hAnsi="Arial" w:cs="Arial"/>
                <w:b/>
                <w:sz w:val="24"/>
                <w:szCs w:val="24"/>
              </w:rPr>
            </w:pPr>
            <w:r>
              <w:rPr>
                <w:rFonts w:ascii="Arial" w:hAnsi="Arial" w:cs="Arial"/>
                <w:b/>
                <w:sz w:val="24"/>
                <w:szCs w:val="24"/>
              </w:rPr>
              <w:t>Orchestra</w:t>
            </w:r>
          </w:p>
        </w:tc>
        <w:tc>
          <w:tcPr>
            <w:tcW w:w="2957" w:type="dxa"/>
          </w:tcPr>
          <w:p w:rsidR="00B9700B" w:rsidRPr="00996D7D" w:rsidRDefault="00B9700B" w:rsidP="00401CB8">
            <w:pPr>
              <w:rPr>
                <w:rFonts w:ascii="Arial" w:hAnsi="Arial" w:cs="Arial"/>
                <w:sz w:val="24"/>
                <w:szCs w:val="24"/>
              </w:rPr>
            </w:pPr>
            <w:r>
              <w:rPr>
                <w:rFonts w:ascii="Arial" w:hAnsi="Arial" w:cs="Arial"/>
                <w:sz w:val="24"/>
                <w:szCs w:val="24"/>
              </w:rPr>
              <w:t>Children can learn a range of instruments and form the schools orchestra. Priority place give to PPG children who enjoy music</w:t>
            </w:r>
          </w:p>
        </w:tc>
        <w:tc>
          <w:tcPr>
            <w:tcW w:w="2086" w:type="dxa"/>
          </w:tcPr>
          <w:p w:rsidR="00B9700B" w:rsidRPr="004C3283" w:rsidRDefault="00B9700B" w:rsidP="00415DB1">
            <w:pPr>
              <w:rPr>
                <w:rFonts w:ascii="Arial" w:hAnsi="Arial" w:cs="Arial"/>
                <w:b/>
                <w:color w:val="000000" w:themeColor="text1"/>
                <w:sz w:val="24"/>
                <w:szCs w:val="24"/>
              </w:rPr>
            </w:pPr>
            <w:r w:rsidRPr="004C3283">
              <w:rPr>
                <w:rFonts w:ascii="Arial" w:hAnsi="Arial" w:cs="Arial"/>
                <w:b/>
                <w:color w:val="000000" w:themeColor="text1"/>
                <w:sz w:val="24"/>
                <w:szCs w:val="24"/>
              </w:rPr>
              <w:t>Tuesdays 8.00-8.50  x 39 weeks with KS</w:t>
            </w:r>
          </w:p>
          <w:p w:rsidR="00B9700B" w:rsidRPr="004C3283" w:rsidRDefault="00DA0E6E" w:rsidP="00415DB1">
            <w:pPr>
              <w:rPr>
                <w:rFonts w:ascii="Arial" w:hAnsi="Arial" w:cs="Arial"/>
                <w:b/>
                <w:color w:val="000000" w:themeColor="text1"/>
                <w:sz w:val="24"/>
                <w:szCs w:val="24"/>
              </w:rPr>
            </w:pPr>
            <w:r>
              <w:rPr>
                <w:rFonts w:ascii="Arial" w:hAnsi="Arial" w:cs="Arial"/>
                <w:b/>
                <w:color w:val="000000" w:themeColor="text1"/>
                <w:sz w:val="24"/>
                <w:szCs w:val="24"/>
              </w:rPr>
              <w:t xml:space="preserve"> Cost TBC</w:t>
            </w:r>
          </w:p>
        </w:tc>
        <w:tc>
          <w:tcPr>
            <w:tcW w:w="1886" w:type="dxa"/>
          </w:tcPr>
          <w:p w:rsidR="00B9700B" w:rsidRPr="007B129F" w:rsidRDefault="00B9700B" w:rsidP="00401CB8">
            <w:pPr>
              <w:rPr>
                <w:rFonts w:ascii="Arial" w:hAnsi="Arial" w:cs="Arial"/>
                <w:i/>
                <w:sz w:val="20"/>
                <w:szCs w:val="20"/>
              </w:rPr>
            </w:pPr>
          </w:p>
        </w:tc>
        <w:tc>
          <w:tcPr>
            <w:tcW w:w="1886" w:type="dxa"/>
          </w:tcPr>
          <w:p w:rsidR="00B9700B" w:rsidRPr="00996D7D" w:rsidRDefault="00B9700B" w:rsidP="00401CB8">
            <w:pPr>
              <w:rPr>
                <w:rFonts w:ascii="Arial" w:hAnsi="Arial" w:cs="Arial"/>
                <w:b/>
                <w:sz w:val="24"/>
                <w:szCs w:val="24"/>
              </w:rPr>
            </w:pPr>
          </w:p>
        </w:tc>
        <w:tc>
          <w:tcPr>
            <w:tcW w:w="1886" w:type="dxa"/>
          </w:tcPr>
          <w:p w:rsidR="00B9700B" w:rsidRPr="00996D7D" w:rsidRDefault="00B9700B" w:rsidP="00401CB8">
            <w:pPr>
              <w:rPr>
                <w:rFonts w:ascii="Arial" w:hAnsi="Arial" w:cs="Arial"/>
                <w:b/>
                <w:sz w:val="24"/>
                <w:szCs w:val="24"/>
              </w:rPr>
            </w:pPr>
          </w:p>
        </w:tc>
        <w:tc>
          <w:tcPr>
            <w:tcW w:w="2461" w:type="dxa"/>
          </w:tcPr>
          <w:p w:rsidR="00B9700B" w:rsidRPr="00996D7D" w:rsidRDefault="00B9700B" w:rsidP="00401CB8">
            <w:pPr>
              <w:rPr>
                <w:rFonts w:ascii="Arial" w:hAnsi="Arial" w:cs="Arial"/>
                <w:b/>
                <w:sz w:val="24"/>
                <w:szCs w:val="24"/>
              </w:rPr>
            </w:pPr>
          </w:p>
        </w:tc>
      </w:tr>
      <w:tr w:rsidR="00B9700B" w:rsidRPr="00996D7D" w:rsidTr="00E73362">
        <w:tc>
          <w:tcPr>
            <w:tcW w:w="2539" w:type="dxa"/>
            <w:shd w:val="clear" w:color="auto" w:fill="FFFF00"/>
          </w:tcPr>
          <w:p w:rsidR="00B9700B" w:rsidRDefault="00B9700B" w:rsidP="00401CB8">
            <w:pPr>
              <w:rPr>
                <w:rFonts w:ascii="Arial" w:hAnsi="Arial" w:cs="Arial"/>
                <w:b/>
                <w:sz w:val="24"/>
                <w:szCs w:val="24"/>
              </w:rPr>
            </w:pPr>
            <w:r>
              <w:rPr>
                <w:rFonts w:ascii="Arial" w:hAnsi="Arial" w:cs="Arial"/>
                <w:b/>
                <w:sz w:val="24"/>
                <w:szCs w:val="24"/>
              </w:rPr>
              <w:t>After school Music club</w:t>
            </w:r>
          </w:p>
        </w:tc>
        <w:tc>
          <w:tcPr>
            <w:tcW w:w="2957" w:type="dxa"/>
          </w:tcPr>
          <w:p w:rsidR="00B9700B" w:rsidRDefault="00B9700B" w:rsidP="00401CB8">
            <w:pPr>
              <w:rPr>
                <w:rFonts w:ascii="Arial" w:hAnsi="Arial" w:cs="Arial"/>
                <w:sz w:val="24"/>
                <w:szCs w:val="24"/>
              </w:rPr>
            </w:pPr>
            <w:r>
              <w:rPr>
                <w:rFonts w:ascii="Arial" w:hAnsi="Arial" w:cs="Arial"/>
                <w:sz w:val="24"/>
                <w:szCs w:val="24"/>
              </w:rPr>
              <w:t>Free and subsidised places given for PPG children</w:t>
            </w:r>
          </w:p>
        </w:tc>
        <w:tc>
          <w:tcPr>
            <w:tcW w:w="2086" w:type="dxa"/>
          </w:tcPr>
          <w:p w:rsidR="00B9700B" w:rsidRPr="004C3283" w:rsidRDefault="00B9700B" w:rsidP="00415DB1">
            <w:pPr>
              <w:rPr>
                <w:rFonts w:ascii="Arial" w:hAnsi="Arial" w:cs="Arial"/>
                <w:b/>
                <w:color w:val="000000" w:themeColor="text1"/>
                <w:sz w:val="24"/>
                <w:szCs w:val="24"/>
              </w:rPr>
            </w:pPr>
            <w:r w:rsidRPr="004C3283">
              <w:rPr>
                <w:rFonts w:ascii="Arial" w:hAnsi="Arial" w:cs="Arial"/>
                <w:b/>
                <w:color w:val="000000" w:themeColor="text1"/>
                <w:sz w:val="24"/>
                <w:szCs w:val="24"/>
              </w:rPr>
              <w:t xml:space="preserve">1 x week x 60 </w:t>
            </w:r>
            <w:proofErr w:type="spellStart"/>
            <w:r w:rsidRPr="004C3283">
              <w:rPr>
                <w:rFonts w:ascii="Arial" w:hAnsi="Arial" w:cs="Arial"/>
                <w:b/>
                <w:color w:val="000000" w:themeColor="text1"/>
                <w:sz w:val="24"/>
                <w:szCs w:val="24"/>
              </w:rPr>
              <w:t>mins</w:t>
            </w:r>
            <w:proofErr w:type="spellEnd"/>
            <w:r w:rsidRPr="004C3283">
              <w:rPr>
                <w:rFonts w:ascii="Arial" w:hAnsi="Arial" w:cs="Arial"/>
                <w:b/>
                <w:color w:val="000000" w:themeColor="text1"/>
                <w:sz w:val="24"/>
                <w:szCs w:val="24"/>
              </w:rPr>
              <w:t xml:space="preserve"> for KS2 pupils x 39 weeks</w:t>
            </w:r>
          </w:p>
          <w:p w:rsidR="00B9700B" w:rsidRPr="004C3283" w:rsidRDefault="00B9700B" w:rsidP="00415DB1">
            <w:pPr>
              <w:rPr>
                <w:rFonts w:ascii="Arial" w:hAnsi="Arial" w:cs="Arial"/>
                <w:b/>
                <w:color w:val="000000" w:themeColor="text1"/>
                <w:sz w:val="24"/>
                <w:szCs w:val="24"/>
              </w:rPr>
            </w:pPr>
            <w:r w:rsidRPr="004C3283">
              <w:rPr>
                <w:rFonts w:ascii="Arial" w:hAnsi="Arial" w:cs="Arial"/>
                <w:b/>
                <w:color w:val="000000" w:themeColor="text1"/>
                <w:sz w:val="24"/>
                <w:szCs w:val="24"/>
              </w:rPr>
              <w:t xml:space="preserve"> 1 x 60 </w:t>
            </w:r>
            <w:proofErr w:type="spellStart"/>
            <w:r w:rsidRPr="004C3283">
              <w:rPr>
                <w:rFonts w:ascii="Arial" w:hAnsi="Arial" w:cs="Arial"/>
                <w:b/>
                <w:color w:val="000000" w:themeColor="text1"/>
                <w:sz w:val="24"/>
                <w:szCs w:val="24"/>
              </w:rPr>
              <w:t>mins</w:t>
            </w:r>
            <w:proofErr w:type="spellEnd"/>
            <w:r w:rsidRPr="004C3283">
              <w:rPr>
                <w:rFonts w:ascii="Arial" w:hAnsi="Arial" w:cs="Arial"/>
                <w:b/>
                <w:color w:val="000000" w:themeColor="text1"/>
                <w:sz w:val="24"/>
                <w:szCs w:val="24"/>
              </w:rPr>
              <w:t xml:space="preserve"> x KS1 pupils x 39 weeks</w:t>
            </w:r>
          </w:p>
        </w:tc>
        <w:tc>
          <w:tcPr>
            <w:tcW w:w="1886" w:type="dxa"/>
          </w:tcPr>
          <w:p w:rsidR="00B9700B" w:rsidRPr="007B129F" w:rsidRDefault="00B9700B" w:rsidP="00401CB8">
            <w:pPr>
              <w:rPr>
                <w:rFonts w:ascii="Arial" w:hAnsi="Arial" w:cs="Arial"/>
                <w:i/>
                <w:sz w:val="20"/>
                <w:szCs w:val="20"/>
              </w:rPr>
            </w:pPr>
          </w:p>
        </w:tc>
        <w:tc>
          <w:tcPr>
            <w:tcW w:w="1886" w:type="dxa"/>
          </w:tcPr>
          <w:p w:rsidR="00B9700B" w:rsidRPr="00996D7D" w:rsidRDefault="00B9700B" w:rsidP="00401CB8">
            <w:pPr>
              <w:rPr>
                <w:rFonts w:ascii="Arial" w:hAnsi="Arial" w:cs="Arial"/>
                <w:b/>
                <w:sz w:val="24"/>
                <w:szCs w:val="24"/>
              </w:rPr>
            </w:pPr>
          </w:p>
        </w:tc>
        <w:tc>
          <w:tcPr>
            <w:tcW w:w="1886" w:type="dxa"/>
          </w:tcPr>
          <w:p w:rsidR="00B9700B" w:rsidRPr="00996D7D" w:rsidRDefault="00B9700B" w:rsidP="00401CB8">
            <w:pPr>
              <w:rPr>
                <w:rFonts w:ascii="Arial" w:hAnsi="Arial" w:cs="Arial"/>
                <w:b/>
                <w:sz w:val="24"/>
                <w:szCs w:val="24"/>
              </w:rPr>
            </w:pPr>
          </w:p>
        </w:tc>
        <w:tc>
          <w:tcPr>
            <w:tcW w:w="2461" w:type="dxa"/>
          </w:tcPr>
          <w:p w:rsidR="00B9700B" w:rsidRPr="00996D7D" w:rsidRDefault="00B9700B" w:rsidP="00401CB8">
            <w:pPr>
              <w:rPr>
                <w:rFonts w:ascii="Arial" w:hAnsi="Arial" w:cs="Arial"/>
                <w:b/>
                <w:sz w:val="24"/>
                <w:szCs w:val="24"/>
              </w:rPr>
            </w:pPr>
          </w:p>
        </w:tc>
      </w:tr>
      <w:tr w:rsidR="00B9700B" w:rsidRPr="00996D7D" w:rsidTr="00E73362">
        <w:tc>
          <w:tcPr>
            <w:tcW w:w="2539" w:type="dxa"/>
            <w:shd w:val="clear" w:color="auto" w:fill="FFFF00"/>
          </w:tcPr>
          <w:p w:rsidR="00B9700B" w:rsidRDefault="00B9700B" w:rsidP="00401CB8">
            <w:pPr>
              <w:rPr>
                <w:rFonts w:ascii="Arial" w:hAnsi="Arial" w:cs="Arial"/>
                <w:b/>
                <w:sz w:val="24"/>
                <w:szCs w:val="24"/>
              </w:rPr>
            </w:pPr>
            <w:r>
              <w:rPr>
                <w:rFonts w:ascii="Arial" w:hAnsi="Arial" w:cs="Arial"/>
                <w:b/>
                <w:sz w:val="24"/>
                <w:szCs w:val="24"/>
              </w:rPr>
              <w:t>Choir</w:t>
            </w:r>
          </w:p>
        </w:tc>
        <w:tc>
          <w:tcPr>
            <w:tcW w:w="2957" w:type="dxa"/>
          </w:tcPr>
          <w:p w:rsidR="00B9700B" w:rsidRDefault="00B9700B" w:rsidP="00401CB8">
            <w:pPr>
              <w:rPr>
                <w:rFonts w:ascii="Arial" w:hAnsi="Arial" w:cs="Arial"/>
                <w:sz w:val="24"/>
                <w:szCs w:val="24"/>
              </w:rPr>
            </w:pPr>
            <w:r>
              <w:rPr>
                <w:rFonts w:ascii="Arial" w:hAnsi="Arial" w:cs="Arial"/>
                <w:sz w:val="24"/>
                <w:szCs w:val="24"/>
              </w:rPr>
              <w:t>Children to enjoy singing as  a group and to learn a range of songs from a variety of cultures and styles</w:t>
            </w:r>
          </w:p>
        </w:tc>
        <w:tc>
          <w:tcPr>
            <w:tcW w:w="2086" w:type="dxa"/>
          </w:tcPr>
          <w:p w:rsidR="00B9700B" w:rsidRPr="004C3283" w:rsidRDefault="00B9700B" w:rsidP="00415DB1">
            <w:pPr>
              <w:rPr>
                <w:rFonts w:ascii="Arial" w:hAnsi="Arial" w:cs="Arial"/>
                <w:b/>
                <w:color w:val="000000" w:themeColor="text1"/>
                <w:sz w:val="24"/>
                <w:szCs w:val="24"/>
              </w:rPr>
            </w:pPr>
            <w:r w:rsidRPr="004C3283">
              <w:rPr>
                <w:rFonts w:ascii="Arial" w:hAnsi="Arial" w:cs="Arial"/>
                <w:b/>
                <w:color w:val="000000" w:themeColor="text1"/>
                <w:sz w:val="24"/>
                <w:szCs w:val="24"/>
              </w:rPr>
              <w:t>1 x week @8.00-8.50 x 39 weeks with KS</w:t>
            </w:r>
          </w:p>
        </w:tc>
        <w:tc>
          <w:tcPr>
            <w:tcW w:w="1886" w:type="dxa"/>
          </w:tcPr>
          <w:p w:rsidR="00B9700B" w:rsidRPr="007B129F" w:rsidRDefault="00B9700B" w:rsidP="00823A23">
            <w:pPr>
              <w:rPr>
                <w:rFonts w:ascii="Arial" w:hAnsi="Arial" w:cs="Arial"/>
                <w:i/>
                <w:sz w:val="20"/>
                <w:szCs w:val="20"/>
              </w:rPr>
            </w:pPr>
          </w:p>
        </w:tc>
        <w:tc>
          <w:tcPr>
            <w:tcW w:w="1886" w:type="dxa"/>
          </w:tcPr>
          <w:p w:rsidR="00B9700B" w:rsidRPr="00996D7D" w:rsidRDefault="00B9700B" w:rsidP="00401CB8">
            <w:pPr>
              <w:rPr>
                <w:rFonts w:ascii="Arial" w:hAnsi="Arial" w:cs="Arial"/>
                <w:b/>
                <w:sz w:val="24"/>
                <w:szCs w:val="24"/>
              </w:rPr>
            </w:pPr>
          </w:p>
        </w:tc>
        <w:tc>
          <w:tcPr>
            <w:tcW w:w="1886" w:type="dxa"/>
          </w:tcPr>
          <w:p w:rsidR="00B9700B" w:rsidRPr="00996D7D" w:rsidRDefault="00B9700B" w:rsidP="00401CB8">
            <w:pPr>
              <w:rPr>
                <w:rFonts w:ascii="Arial" w:hAnsi="Arial" w:cs="Arial"/>
                <w:b/>
                <w:sz w:val="24"/>
                <w:szCs w:val="24"/>
              </w:rPr>
            </w:pPr>
          </w:p>
        </w:tc>
        <w:tc>
          <w:tcPr>
            <w:tcW w:w="2461" w:type="dxa"/>
          </w:tcPr>
          <w:p w:rsidR="00B9700B" w:rsidRPr="00996D7D" w:rsidRDefault="00B9700B" w:rsidP="00401CB8">
            <w:pPr>
              <w:rPr>
                <w:rFonts w:ascii="Arial" w:hAnsi="Arial" w:cs="Arial"/>
                <w:b/>
                <w:sz w:val="24"/>
                <w:szCs w:val="24"/>
              </w:rPr>
            </w:pPr>
          </w:p>
        </w:tc>
      </w:tr>
    </w:tbl>
    <w:p w:rsidR="005D2F6A" w:rsidRDefault="005D2F6A" w:rsidP="00085565">
      <w:pPr>
        <w:rPr>
          <w:rFonts w:ascii="Arial" w:hAnsi="Arial" w:cs="Arial"/>
          <w:b/>
          <w:sz w:val="24"/>
          <w:szCs w:val="24"/>
        </w:rPr>
      </w:pPr>
    </w:p>
    <w:tbl>
      <w:tblPr>
        <w:tblStyle w:val="TableGrid"/>
        <w:tblW w:w="13008" w:type="dxa"/>
        <w:jc w:val="center"/>
        <w:tblLook w:val="04A0" w:firstRow="1" w:lastRow="0" w:firstColumn="1" w:lastColumn="0" w:noHBand="0" w:noVBand="1"/>
      </w:tblPr>
      <w:tblGrid>
        <w:gridCol w:w="1458"/>
        <w:gridCol w:w="2336"/>
        <w:gridCol w:w="3118"/>
        <w:gridCol w:w="3119"/>
        <w:gridCol w:w="2977"/>
      </w:tblGrid>
      <w:tr w:rsidR="001C3727" w:rsidRPr="00530101" w:rsidTr="001C3727">
        <w:trPr>
          <w:jc w:val="center"/>
        </w:trPr>
        <w:tc>
          <w:tcPr>
            <w:tcW w:w="1458" w:type="dxa"/>
          </w:tcPr>
          <w:p w:rsidR="001C3727" w:rsidRPr="00530101" w:rsidRDefault="001C3727" w:rsidP="00085565">
            <w:pPr>
              <w:rPr>
                <w:rFonts w:ascii="Arial" w:hAnsi="Arial" w:cs="Arial"/>
                <w:b/>
                <w:sz w:val="24"/>
                <w:szCs w:val="24"/>
              </w:rPr>
            </w:pPr>
            <w:r w:rsidRPr="00530101">
              <w:rPr>
                <w:rFonts w:ascii="Arial" w:hAnsi="Arial" w:cs="Arial"/>
                <w:b/>
                <w:sz w:val="24"/>
                <w:szCs w:val="24"/>
              </w:rPr>
              <w:t>TOTAL PUPILs</w:t>
            </w:r>
          </w:p>
        </w:tc>
        <w:tc>
          <w:tcPr>
            <w:tcW w:w="2336" w:type="dxa"/>
          </w:tcPr>
          <w:p w:rsidR="001C3727" w:rsidRPr="00530101" w:rsidRDefault="00DA0E6E" w:rsidP="008C348D">
            <w:pPr>
              <w:rPr>
                <w:rFonts w:ascii="Arial" w:hAnsi="Arial" w:cs="Arial"/>
                <w:b/>
                <w:sz w:val="28"/>
                <w:szCs w:val="28"/>
              </w:rPr>
            </w:pPr>
            <w:r>
              <w:rPr>
                <w:rFonts w:ascii="Arial" w:hAnsi="Arial" w:cs="Arial"/>
                <w:b/>
                <w:sz w:val="28"/>
                <w:szCs w:val="28"/>
              </w:rPr>
              <w:t>Summer term 2019</w:t>
            </w:r>
          </w:p>
        </w:tc>
        <w:tc>
          <w:tcPr>
            <w:tcW w:w="3118" w:type="dxa"/>
          </w:tcPr>
          <w:p w:rsidR="001C3727" w:rsidRPr="00530101" w:rsidRDefault="00DA0E6E" w:rsidP="00085565">
            <w:pPr>
              <w:rPr>
                <w:rFonts w:ascii="Arial" w:hAnsi="Arial" w:cs="Arial"/>
                <w:b/>
                <w:sz w:val="28"/>
                <w:szCs w:val="28"/>
              </w:rPr>
            </w:pPr>
            <w:r>
              <w:rPr>
                <w:rFonts w:ascii="Arial" w:hAnsi="Arial" w:cs="Arial"/>
                <w:b/>
                <w:sz w:val="28"/>
                <w:szCs w:val="28"/>
              </w:rPr>
              <w:t>Autumn term 2019</w:t>
            </w:r>
          </w:p>
        </w:tc>
        <w:tc>
          <w:tcPr>
            <w:tcW w:w="3119" w:type="dxa"/>
          </w:tcPr>
          <w:p w:rsidR="001C3727" w:rsidRPr="00530101" w:rsidRDefault="00DA0E6E" w:rsidP="00085565">
            <w:pPr>
              <w:rPr>
                <w:rFonts w:ascii="Arial" w:hAnsi="Arial" w:cs="Arial"/>
                <w:b/>
                <w:sz w:val="28"/>
                <w:szCs w:val="28"/>
              </w:rPr>
            </w:pPr>
            <w:r>
              <w:rPr>
                <w:rFonts w:ascii="Arial" w:hAnsi="Arial" w:cs="Arial"/>
                <w:b/>
                <w:sz w:val="28"/>
                <w:szCs w:val="28"/>
              </w:rPr>
              <w:t>Spring Term 2020</w:t>
            </w:r>
          </w:p>
        </w:tc>
        <w:tc>
          <w:tcPr>
            <w:tcW w:w="2977" w:type="dxa"/>
          </w:tcPr>
          <w:p w:rsidR="001C3727" w:rsidRPr="00530101" w:rsidRDefault="00DA0E6E" w:rsidP="00085565">
            <w:pPr>
              <w:rPr>
                <w:rFonts w:ascii="Arial" w:hAnsi="Arial" w:cs="Arial"/>
                <w:b/>
                <w:sz w:val="28"/>
                <w:szCs w:val="28"/>
              </w:rPr>
            </w:pPr>
            <w:r>
              <w:rPr>
                <w:rFonts w:ascii="Arial" w:hAnsi="Arial" w:cs="Arial"/>
                <w:b/>
                <w:sz w:val="28"/>
                <w:szCs w:val="28"/>
              </w:rPr>
              <w:t>Summer term 2020</w:t>
            </w:r>
          </w:p>
        </w:tc>
      </w:tr>
      <w:tr w:rsidR="001C3727" w:rsidRPr="00530101" w:rsidTr="001C3727">
        <w:trPr>
          <w:jc w:val="center"/>
        </w:trPr>
        <w:tc>
          <w:tcPr>
            <w:tcW w:w="1458" w:type="dxa"/>
          </w:tcPr>
          <w:p w:rsidR="001C3727" w:rsidRDefault="001C3727" w:rsidP="00085565">
            <w:pPr>
              <w:rPr>
                <w:rFonts w:ascii="Arial" w:hAnsi="Arial" w:cs="Arial"/>
                <w:b/>
                <w:sz w:val="24"/>
                <w:szCs w:val="24"/>
              </w:rPr>
            </w:pPr>
          </w:p>
        </w:tc>
        <w:tc>
          <w:tcPr>
            <w:tcW w:w="2336" w:type="dxa"/>
          </w:tcPr>
          <w:p w:rsidR="001C3727" w:rsidRPr="00530101" w:rsidRDefault="00DA0E6E" w:rsidP="008C348D">
            <w:pPr>
              <w:rPr>
                <w:rFonts w:ascii="Arial" w:hAnsi="Arial" w:cs="Arial"/>
                <w:b/>
                <w:sz w:val="28"/>
                <w:szCs w:val="28"/>
              </w:rPr>
            </w:pPr>
            <w:r>
              <w:rPr>
                <w:rFonts w:ascii="Arial" w:hAnsi="Arial" w:cs="Arial"/>
                <w:b/>
                <w:sz w:val="28"/>
                <w:szCs w:val="28"/>
              </w:rPr>
              <w:t>149</w:t>
            </w:r>
          </w:p>
        </w:tc>
        <w:tc>
          <w:tcPr>
            <w:tcW w:w="3118" w:type="dxa"/>
          </w:tcPr>
          <w:p w:rsidR="001C3727" w:rsidRPr="00530101" w:rsidRDefault="00DA0E6E" w:rsidP="00085565">
            <w:pPr>
              <w:rPr>
                <w:rFonts w:ascii="Arial" w:hAnsi="Arial" w:cs="Arial"/>
                <w:b/>
                <w:sz w:val="28"/>
                <w:szCs w:val="28"/>
              </w:rPr>
            </w:pPr>
            <w:r>
              <w:rPr>
                <w:rFonts w:ascii="Arial" w:hAnsi="Arial" w:cs="Arial"/>
                <w:b/>
                <w:sz w:val="28"/>
                <w:szCs w:val="28"/>
              </w:rPr>
              <w:t>116</w:t>
            </w:r>
          </w:p>
        </w:tc>
        <w:tc>
          <w:tcPr>
            <w:tcW w:w="3119" w:type="dxa"/>
          </w:tcPr>
          <w:p w:rsidR="001C3727" w:rsidRPr="00530101" w:rsidRDefault="001C3727" w:rsidP="00085565">
            <w:pPr>
              <w:rPr>
                <w:rFonts w:ascii="Arial" w:hAnsi="Arial" w:cs="Arial"/>
                <w:b/>
                <w:sz w:val="28"/>
                <w:szCs w:val="28"/>
              </w:rPr>
            </w:pPr>
          </w:p>
        </w:tc>
        <w:tc>
          <w:tcPr>
            <w:tcW w:w="2977" w:type="dxa"/>
          </w:tcPr>
          <w:p w:rsidR="001C3727" w:rsidRPr="00530101" w:rsidRDefault="001C3727" w:rsidP="00085565">
            <w:pPr>
              <w:rPr>
                <w:rFonts w:ascii="Arial" w:hAnsi="Arial" w:cs="Arial"/>
                <w:b/>
                <w:sz w:val="28"/>
                <w:szCs w:val="28"/>
              </w:rPr>
            </w:pPr>
          </w:p>
        </w:tc>
      </w:tr>
    </w:tbl>
    <w:p w:rsidR="007405E0" w:rsidRPr="00530101" w:rsidRDefault="007405E0" w:rsidP="00085565">
      <w:pPr>
        <w:rPr>
          <w:rFonts w:ascii="Arial" w:hAnsi="Arial" w:cs="Arial"/>
          <w:b/>
          <w:sz w:val="24"/>
          <w:szCs w:val="24"/>
        </w:rPr>
        <w:sectPr w:rsidR="007405E0" w:rsidRPr="00530101" w:rsidSect="007405E0">
          <w:pgSz w:w="16838" w:h="11906" w:orient="landscape"/>
          <w:pgMar w:top="567" w:right="964" w:bottom="737" w:left="964" w:header="709" w:footer="709" w:gutter="0"/>
          <w:cols w:space="708"/>
          <w:docGrid w:linePitch="360"/>
        </w:sectPr>
      </w:pPr>
    </w:p>
    <w:p w:rsidR="007405E0" w:rsidRDefault="007405E0" w:rsidP="007405E0">
      <w:pPr>
        <w:rPr>
          <w:rFonts w:ascii="Arial" w:hAnsi="Arial" w:cs="Arial"/>
          <w:b/>
          <w:sz w:val="24"/>
          <w:szCs w:val="24"/>
        </w:rPr>
      </w:pPr>
      <w:r>
        <w:rPr>
          <w:rFonts w:ascii="Arial" w:hAnsi="Arial" w:cs="Arial"/>
          <w:b/>
          <w:sz w:val="24"/>
          <w:szCs w:val="24"/>
        </w:rPr>
        <w:lastRenderedPageBreak/>
        <w:t xml:space="preserve">Appendix </w:t>
      </w:r>
      <w:proofErr w:type="gramStart"/>
      <w:r>
        <w:rPr>
          <w:rFonts w:ascii="Arial" w:hAnsi="Arial" w:cs="Arial"/>
          <w:b/>
          <w:sz w:val="24"/>
          <w:szCs w:val="24"/>
        </w:rPr>
        <w:t>1  Reviewing</w:t>
      </w:r>
      <w:proofErr w:type="gramEnd"/>
      <w:r>
        <w:rPr>
          <w:rFonts w:ascii="Arial" w:hAnsi="Arial" w:cs="Arial"/>
          <w:b/>
          <w:sz w:val="24"/>
          <w:szCs w:val="24"/>
        </w:rPr>
        <w:t xml:space="preserve"> the use of Pupil Premium: (Adapted from </w:t>
      </w:r>
      <w:proofErr w:type="spellStart"/>
      <w:r>
        <w:rPr>
          <w:rFonts w:ascii="Arial" w:hAnsi="Arial" w:cs="Arial"/>
          <w:b/>
          <w:sz w:val="24"/>
          <w:szCs w:val="24"/>
        </w:rPr>
        <w:t>DfE</w:t>
      </w:r>
      <w:proofErr w:type="spellEnd"/>
      <w:r>
        <w:rPr>
          <w:rFonts w:ascii="Arial" w:hAnsi="Arial" w:cs="Arial"/>
          <w:b/>
          <w:sz w:val="24"/>
          <w:szCs w:val="24"/>
        </w:rPr>
        <w:t xml:space="preserve"> guidance </w:t>
      </w:r>
      <w:proofErr w:type="spellStart"/>
      <w:r>
        <w:rPr>
          <w:rFonts w:ascii="Arial" w:hAnsi="Arial" w:cs="Arial"/>
          <w:b/>
          <w:sz w:val="24"/>
          <w:szCs w:val="24"/>
        </w:rPr>
        <w:t>anfrom</w:t>
      </w:r>
      <w:proofErr w:type="spellEnd"/>
      <w:r>
        <w:rPr>
          <w:rFonts w:ascii="Arial" w:hAnsi="Arial" w:cs="Arial"/>
          <w:b/>
          <w:sz w:val="24"/>
          <w:szCs w:val="24"/>
        </w:rPr>
        <w:t xml:space="preserve"> Hackney Learning Trust)</w:t>
      </w:r>
    </w:p>
    <w:tbl>
      <w:tblPr>
        <w:tblStyle w:val="TableGrid"/>
        <w:tblW w:w="0" w:type="auto"/>
        <w:tblLook w:val="04A0" w:firstRow="1" w:lastRow="0" w:firstColumn="1" w:lastColumn="0" w:noHBand="0" w:noVBand="1"/>
      </w:tblPr>
      <w:tblGrid>
        <w:gridCol w:w="789"/>
        <w:gridCol w:w="3024"/>
        <w:gridCol w:w="6779"/>
      </w:tblGrid>
      <w:tr w:rsidR="007405E0" w:rsidTr="001348AF">
        <w:tc>
          <w:tcPr>
            <w:tcW w:w="817" w:type="dxa"/>
            <w:shd w:val="clear" w:color="auto" w:fill="DBE5F1" w:themeFill="accent1" w:themeFillTint="33"/>
          </w:tcPr>
          <w:p w:rsidR="007405E0" w:rsidRDefault="007405E0" w:rsidP="001348AF">
            <w:pPr>
              <w:rPr>
                <w:rFonts w:ascii="Arial" w:hAnsi="Arial" w:cs="Arial"/>
                <w:b/>
                <w:sz w:val="24"/>
                <w:szCs w:val="24"/>
              </w:rPr>
            </w:pPr>
          </w:p>
        </w:tc>
        <w:tc>
          <w:tcPr>
            <w:tcW w:w="3119" w:type="dxa"/>
            <w:shd w:val="clear" w:color="auto" w:fill="DBE5F1" w:themeFill="accent1" w:themeFillTint="33"/>
          </w:tcPr>
          <w:p w:rsidR="007405E0" w:rsidRDefault="007405E0" w:rsidP="001348AF">
            <w:pPr>
              <w:rPr>
                <w:rFonts w:ascii="Arial" w:hAnsi="Arial" w:cs="Arial"/>
                <w:b/>
                <w:sz w:val="24"/>
                <w:szCs w:val="24"/>
              </w:rPr>
            </w:pPr>
          </w:p>
        </w:tc>
        <w:tc>
          <w:tcPr>
            <w:tcW w:w="7052" w:type="dxa"/>
            <w:shd w:val="clear" w:color="auto" w:fill="DBE5F1" w:themeFill="accent1" w:themeFillTint="33"/>
          </w:tcPr>
          <w:p w:rsidR="007405E0" w:rsidRDefault="007405E0" w:rsidP="001348AF">
            <w:pPr>
              <w:rPr>
                <w:rFonts w:ascii="Arial" w:hAnsi="Arial" w:cs="Arial"/>
                <w:b/>
                <w:sz w:val="24"/>
                <w:szCs w:val="24"/>
              </w:rPr>
            </w:pPr>
            <w:r>
              <w:rPr>
                <w:rFonts w:ascii="Arial" w:hAnsi="Arial" w:cs="Arial"/>
                <w:b/>
                <w:sz w:val="24"/>
                <w:szCs w:val="24"/>
              </w:rPr>
              <w:t>Does the school…..?</w:t>
            </w:r>
          </w:p>
        </w:tc>
      </w:tr>
      <w:tr w:rsidR="007405E0" w:rsidTr="001348AF">
        <w:tc>
          <w:tcPr>
            <w:tcW w:w="817" w:type="dxa"/>
          </w:tcPr>
          <w:p w:rsidR="007405E0" w:rsidRDefault="007405E0" w:rsidP="001348AF">
            <w:pPr>
              <w:rPr>
                <w:rFonts w:ascii="Arial" w:hAnsi="Arial" w:cs="Arial"/>
                <w:b/>
                <w:sz w:val="24"/>
                <w:szCs w:val="24"/>
              </w:rPr>
            </w:pPr>
            <w:r>
              <w:rPr>
                <w:rFonts w:ascii="Arial" w:hAnsi="Arial" w:cs="Arial"/>
                <w:b/>
                <w:sz w:val="24"/>
                <w:szCs w:val="24"/>
              </w:rPr>
              <w:t>1</w:t>
            </w:r>
          </w:p>
        </w:tc>
        <w:tc>
          <w:tcPr>
            <w:tcW w:w="3119" w:type="dxa"/>
          </w:tcPr>
          <w:p w:rsidR="007405E0" w:rsidRPr="00CC7E6C" w:rsidRDefault="007405E0" w:rsidP="001348AF">
            <w:pPr>
              <w:rPr>
                <w:rFonts w:ascii="Arial" w:hAnsi="Arial" w:cs="Arial"/>
                <w:b/>
                <w:sz w:val="20"/>
                <w:szCs w:val="20"/>
              </w:rPr>
            </w:pPr>
            <w:r w:rsidRPr="00CC7E6C">
              <w:rPr>
                <w:rFonts w:ascii="Arial" w:hAnsi="Arial" w:cs="Arial"/>
                <w:b/>
                <w:sz w:val="20"/>
                <w:szCs w:val="20"/>
              </w:rPr>
              <w:t>Knowing the vulnerabilities of all Pupil Premium pupils</w:t>
            </w:r>
          </w:p>
        </w:tc>
        <w:tc>
          <w:tcPr>
            <w:tcW w:w="7052" w:type="dxa"/>
          </w:tcPr>
          <w:p w:rsidR="007405E0" w:rsidRPr="00CC7E6C" w:rsidRDefault="007405E0" w:rsidP="007405E0">
            <w:pPr>
              <w:pStyle w:val="ListParagraph"/>
              <w:numPr>
                <w:ilvl w:val="0"/>
                <w:numId w:val="2"/>
              </w:numPr>
              <w:rPr>
                <w:rFonts w:ascii="Arial" w:hAnsi="Arial" w:cs="Arial"/>
                <w:sz w:val="20"/>
                <w:szCs w:val="20"/>
              </w:rPr>
            </w:pPr>
            <w:r w:rsidRPr="00CC7E6C">
              <w:rPr>
                <w:rFonts w:ascii="Arial" w:hAnsi="Arial" w:cs="Arial"/>
                <w:sz w:val="20"/>
                <w:szCs w:val="20"/>
              </w:rPr>
              <w:t>Ensure all staff are able to identify and are aware of the potential barriers to learning for PP pupils</w:t>
            </w:r>
          </w:p>
          <w:p w:rsidR="007405E0" w:rsidRDefault="007405E0" w:rsidP="007405E0">
            <w:pPr>
              <w:pStyle w:val="ListParagraph"/>
              <w:numPr>
                <w:ilvl w:val="0"/>
                <w:numId w:val="2"/>
              </w:numPr>
              <w:rPr>
                <w:rFonts w:ascii="Arial" w:hAnsi="Arial" w:cs="Arial"/>
                <w:sz w:val="20"/>
                <w:szCs w:val="20"/>
              </w:rPr>
            </w:pPr>
            <w:r w:rsidRPr="00CC7E6C">
              <w:rPr>
                <w:rFonts w:ascii="Arial" w:hAnsi="Arial" w:cs="Arial"/>
                <w:sz w:val="20"/>
                <w:szCs w:val="20"/>
              </w:rPr>
              <w:t>Identify and analyse current patterns of vulnerability</w:t>
            </w:r>
          </w:p>
          <w:p w:rsidR="007405E0" w:rsidRPr="00CC7E6C" w:rsidRDefault="007405E0" w:rsidP="007405E0">
            <w:pPr>
              <w:pStyle w:val="ListParagraph"/>
              <w:numPr>
                <w:ilvl w:val="0"/>
                <w:numId w:val="2"/>
              </w:numPr>
              <w:rPr>
                <w:rFonts w:ascii="Arial" w:hAnsi="Arial" w:cs="Arial"/>
                <w:sz w:val="20"/>
                <w:szCs w:val="20"/>
              </w:rPr>
            </w:pPr>
            <w:r>
              <w:rPr>
                <w:rFonts w:ascii="Arial" w:hAnsi="Arial" w:cs="Arial"/>
                <w:sz w:val="20"/>
                <w:szCs w:val="20"/>
              </w:rPr>
              <w:t>S</w:t>
            </w:r>
            <w:r w:rsidRPr="00CC7E6C">
              <w:rPr>
                <w:rFonts w:ascii="Arial" w:hAnsi="Arial" w:cs="Arial"/>
                <w:sz w:val="20"/>
                <w:szCs w:val="20"/>
              </w:rPr>
              <w:t>elect staff to lead on identifying issues and vulnerabilities of the PP pupils</w:t>
            </w:r>
          </w:p>
          <w:p w:rsidR="007405E0" w:rsidRPr="00CC7E6C" w:rsidRDefault="007405E0" w:rsidP="007405E0">
            <w:pPr>
              <w:pStyle w:val="ListParagraph"/>
              <w:numPr>
                <w:ilvl w:val="0"/>
                <w:numId w:val="2"/>
              </w:numPr>
              <w:rPr>
                <w:rFonts w:ascii="Arial" w:hAnsi="Arial" w:cs="Arial"/>
                <w:b/>
                <w:sz w:val="24"/>
                <w:szCs w:val="24"/>
              </w:rPr>
            </w:pPr>
            <w:r w:rsidRPr="00CC7E6C">
              <w:rPr>
                <w:rFonts w:ascii="Arial" w:hAnsi="Arial" w:cs="Arial"/>
                <w:sz w:val="20"/>
                <w:szCs w:val="20"/>
              </w:rPr>
              <w:t>Review the progress of all PP pupils</w:t>
            </w:r>
          </w:p>
        </w:tc>
      </w:tr>
      <w:tr w:rsidR="007405E0" w:rsidTr="001348AF">
        <w:tc>
          <w:tcPr>
            <w:tcW w:w="817" w:type="dxa"/>
          </w:tcPr>
          <w:p w:rsidR="007405E0" w:rsidRDefault="007405E0" w:rsidP="001348AF">
            <w:pPr>
              <w:rPr>
                <w:rFonts w:ascii="Arial" w:hAnsi="Arial" w:cs="Arial"/>
                <w:b/>
                <w:sz w:val="24"/>
                <w:szCs w:val="24"/>
              </w:rPr>
            </w:pPr>
            <w:r>
              <w:rPr>
                <w:rFonts w:ascii="Arial" w:hAnsi="Arial" w:cs="Arial"/>
                <w:b/>
                <w:sz w:val="24"/>
                <w:szCs w:val="24"/>
              </w:rPr>
              <w:t>2</w:t>
            </w:r>
          </w:p>
        </w:tc>
        <w:tc>
          <w:tcPr>
            <w:tcW w:w="3119" w:type="dxa"/>
          </w:tcPr>
          <w:p w:rsidR="007405E0" w:rsidRPr="00CC7E6C" w:rsidRDefault="007405E0" w:rsidP="001348AF">
            <w:pPr>
              <w:rPr>
                <w:rFonts w:ascii="Arial" w:hAnsi="Arial" w:cs="Arial"/>
                <w:b/>
                <w:sz w:val="20"/>
                <w:szCs w:val="20"/>
              </w:rPr>
            </w:pPr>
            <w:r w:rsidRPr="00CC7E6C">
              <w:rPr>
                <w:rFonts w:ascii="Arial" w:hAnsi="Arial" w:cs="Arial"/>
                <w:b/>
                <w:sz w:val="20"/>
                <w:szCs w:val="20"/>
              </w:rPr>
              <w:t>Assessment and tracking for all PP children</w:t>
            </w:r>
          </w:p>
        </w:tc>
        <w:tc>
          <w:tcPr>
            <w:tcW w:w="7052" w:type="dxa"/>
          </w:tcPr>
          <w:p w:rsidR="007405E0" w:rsidRPr="00CC7E6C" w:rsidRDefault="007405E0" w:rsidP="007405E0">
            <w:pPr>
              <w:pStyle w:val="ListParagraph"/>
              <w:numPr>
                <w:ilvl w:val="0"/>
                <w:numId w:val="3"/>
              </w:numPr>
              <w:rPr>
                <w:rFonts w:ascii="Arial" w:hAnsi="Arial" w:cs="Arial"/>
                <w:sz w:val="20"/>
                <w:szCs w:val="20"/>
              </w:rPr>
            </w:pPr>
            <w:r w:rsidRPr="00CC7E6C">
              <w:rPr>
                <w:rFonts w:ascii="Arial" w:hAnsi="Arial" w:cs="Arial"/>
                <w:sz w:val="20"/>
                <w:szCs w:val="20"/>
              </w:rPr>
              <w:t>Assess and track the progress of PP pupils Overlay tracking data with attendance data and look for any patterns</w:t>
            </w:r>
          </w:p>
          <w:p w:rsidR="007405E0" w:rsidRPr="00CC7E6C" w:rsidRDefault="007405E0" w:rsidP="007405E0">
            <w:pPr>
              <w:pStyle w:val="ListParagraph"/>
              <w:numPr>
                <w:ilvl w:val="0"/>
                <w:numId w:val="3"/>
              </w:numPr>
              <w:rPr>
                <w:rFonts w:ascii="Arial" w:hAnsi="Arial" w:cs="Arial"/>
                <w:sz w:val="20"/>
                <w:szCs w:val="20"/>
              </w:rPr>
            </w:pPr>
            <w:r w:rsidRPr="00CC7E6C">
              <w:rPr>
                <w:rFonts w:ascii="Arial" w:hAnsi="Arial" w:cs="Arial"/>
                <w:sz w:val="20"/>
                <w:szCs w:val="20"/>
              </w:rPr>
              <w:t xml:space="preserve">Check whether PP pupils also fall into other vulnerable groups </w:t>
            </w:r>
            <w:proofErr w:type="spellStart"/>
            <w:r w:rsidRPr="00CC7E6C">
              <w:rPr>
                <w:rFonts w:ascii="Arial" w:hAnsi="Arial" w:cs="Arial"/>
                <w:sz w:val="20"/>
                <w:szCs w:val="20"/>
              </w:rPr>
              <w:t>eg</w:t>
            </w:r>
            <w:proofErr w:type="spellEnd"/>
            <w:r w:rsidRPr="00CC7E6C">
              <w:rPr>
                <w:rFonts w:ascii="Arial" w:hAnsi="Arial" w:cs="Arial"/>
                <w:sz w:val="20"/>
                <w:szCs w:val="20"/>
              </w:rPr>
              <w:t xml:space="preserve"> SEND/ EAL</w:t>
            </w:r>
          </w:p>
          <w:p w:rsidR="007405E0" w:rsidRPr="00CC7E6C" w:rsidRDefault="007405E0" w:rsidP="007405E0">
            <w:pPr>
              <w:pStyle w:val="ListParagraph"/>
              <w:numPr>
                <w:ilvl w:val="0"/>
                <w:numId w:val="3"/>
              </w:numPr>
              <w:rPr>
                <w:rFonts w:ascii="Arial" w:hAnsi="Arial" w:cs="Arial"/>
                <w:sz w:val="20"/>
                <w:szCs w:val="20"/>
              </w:rPr>
            </w:pPr>
            <w:r w:rsidRPr="00CC7E6C">
              <w:rPr>
                <w:rFonts w:ascii="Arial" w:hAnsi="Arial" w:cs="Arial"/>
                <w:sz w:val="20"/>
                <w:szCs w:val="20"/>
              </w:rPr>
              <w:t>Ensure all staff have high expectations of PP pupils</w:t>
            </w:r>
          </w:p>
          <w:p w:rsidR="007405E0" w:rsidRPr="00CC7E6C" w:rsidRDefault="007405E0" w:rsidP="007405E0">
            <w:pPr>
              <w:pStyle w:val="ListParagraph"/>
              <w:numPr>
                <w:ilvl w:val="0"/>
                <w:numId w:val="3"/>
              </w:numPr>
              <w:rPr>
                <w:rFonts w:ascii="Arial" w:hAnsi="Arial" w:cs="Arial"/>
                <w:sz w:val="20"/>
                <w:szCs w:val="20"/>
              </w:rPr>
            </w:pPr>
            <w:r w:rsidRPr="00CC7E6C">
              <w:rPr>
                <w:rFonts w:ascii="Arial" w:hAnsi="Arial" w:cs="Arial"/>
                <w:sz w:val="20"/>
                <w:szCs w:val="20"/>
              </w:rPr>
              <w:t>Continually review and monitor the consistency and rigour of assessment and tracking</w:t>
            </w:r>
          </w:p>
          <w:p w:rsidR="007405E0" w:rsidRPr="00CC7E6C" w:rsidRDefault="007405E0" w:rsidP="007405E0">
            <w:pPr>
              <w:pStyle w:val="ListParagraph"/>
              <w:numPr>
                <w:ilvl w:val="0"/>
                <w:numId w:val="3"/>
              </w:numPr>
              <w:rPr>
                <w:rFonts w:ascii="Arial" w:hAnsi="Arial" w:cs="Arial"/>
                <w:b/>
                <w:sz w:val="24"/>
                <w:szCs w:val="24"/>
              </w:rPr>
            </w:pPr>
            <w:r w:rsidRPr="00CC7E6C">
              <w:rPr>
                <w:rFonts w:ascii="Arial" w:hAnsi="Arial" w:cs="Arial"/>
                <w:sz w:val="20"/>
                <w:szCs w:val="20"/>
              </w:rPr>
              <w:t>Ensure all staff/ parents/ carers/ pupils and governors are aware of the expected rate of progress of all pupils and are aware of any differences between PP and non</w:t>
            </w:r>
            <w:r>
              <w:rPr>
                <w:rFonts w:ascii="Arial" w:hAnsi="Arial" w:cs="Arial"/>
                <w:sz w:val="20"/>
                <w:szCs w:val="20"/>
              </w:rPr>
              <w:t xml:space="preserve"> </w:t>
            </w:r>
            <w:r w:rsidRPr="00CC7E6C">
              <w:rPr>
                <w:rFonts w:ascii="Arial" w:hAnsi="Arial" w:cs="Arial"/>
                <w:sz w:val="20"/>
                <w:szCs w:val="20"/>
              </w:rPr>
              <w:t>PP</w:t>
            </w:r>
          </w:p>
        </w:tc>
      </w:tr>
      <w:tr w:rsidR="007405E0" w:rsidTr="001348AF">
        <w:tc>
          <w:tcPr>
            <w:tcW w:w="817" w:type="dxa"/>
          </w:tcPr>
          <w:p w:rsidR="007405E0" w:rsidRDefault="007405E0" w:rsidP="001348AF">
            <w:pPr>
              <w:rPr>
                <w:rFonts w:ascii="Arial" w:hAnsi="Arial" w:cs="Arial"/>
                <w:b/>
                <w:sz w:val="24"/>
                <w:szCs w:val="24"/>
              </w:rPr>
            </w:pPr>
            <w:r>
              <w:rPr>
                <w:rFonts w:ascii="Arial" w:hAnsi="Arial" w:cs="Arial"/>
                <w:b/>
                <w:sz w:val="24"/>
                <w:szCs w:val="24"/>
              </w:rPr>
              <w:t>3</w:t>
            </w:r>
          </w:p>
        </w:tc>
        <w:tc>
          <w:tcPr>
            <w:tcW w:w="3119" w:type="dxa"/>
          </w:tcPr>
          <w:p w:rsidR="007405E0" w:rsidRPr="00CC7E6C" w:rsidRDefault="007405E0" w:rsidP="001348AF">
            <w:pPr>
              <w:rPr>
                <w:rFonts w:ascii="Arial" w:hAnsi="Arial" w:cs="Arial"/>
                <w:b/>
                <w:sz w:val="20"/>
                <w:szCs w:val="20"/>
              </w:rPr>
            </w:pPr>
            <w:r w:rsidRPr="00CC7E6C">
              <w:rPr>
                <w:rFonts w:ascii="Arial" w:hAnsi="Arial" w:cs="Arial"/>
                <w:b/>
                <w:sz w:val="20"/>
                <w:szCs w:val="20"/>
              </w:rPr>
              <w:t xml:space="preserve">Monitoring and evaluating impact and </w:t>
            </w:r>
            <w:proofErr w:type="spellStart"/>
            <w:r w:rsidRPr="00CC7E6C">
              <w:rPr>
                <w:rFonts w:ascii="Arial" w:hAnsi="Arial" w:cs="Arial"/>
                <w:b/>
                <w:sz w:val="20"/>
                <w:szCs w:val="20"/>
              </w:rPr>
              <w:t>analyising</w:t>
            </w:r>
            <w:proofErr w:type="spellEnd"/>
            <w:r w:rsidRPr="00CC7E6C">
              <w:rPr>
                <w:rFonts w:ascii="Arial" w:hAnsi="Arial" w:cs="Arial"/>
                <w:b/>
                <w:sz w:val="20"/>
                <w:szCs w:val="20"/>
              </w:rPr>
              <w:t xml:space="preserve"> data</w:t>
            </w:r>
          </w:p>
        </w:tc>
        <w:tc>
          <w:tcPr>
            <w:tcW w:w="7052" w:type="dxa"/>
          </w:tcPr>
          <w:p w:rsidR="007405E0" w:rsidRPr="00CC7E6C" w:rsidRDefault="007405E0" w:rsidP="007405E0">
            <w:pPr>
              <w:pStyle w:val="ListParagraph"/>
              <w:numPr>
                <w:ilvl w:val="0"/>
                <w:numId w:val="4"/>
              </w:numPr>
              <w:rPr>
                <w:rFonts w:ascii="Arial" w:hAnsi="Arial" w:cs="Arial"/>
                <w:sz w:val="20"/>
                <w:szCs w:val="20"/>
              </w:rPr>
            </w:pPr>
            <w:r w:rsidRPr="00CC7E6C">
              <w:rPr>
                <w:rFonts w:ascii="Arial" w:hAnsi="Arial" w:cs="Arial"/>
                <w:sz w:val="20"/>
                <w:szCs w:val="20"/>
              </w:rPr>
              <w:t xml:space="preserve">Rigorously </w:t>
            </w:r>
            <w:r>
              <w:rPr>
                <w:rFonts w:ascii="Arial" w:hAnsi="Arial" w:cs="Arial"/>
                <w:sz w:val="20"/>
                <w:szCs w:val="20"/>
              </w:rPr>
              <w:t>analyse data of PP</w:t>
            </w:r>
            <w:r w:rsidRPr="00CC7E6C">
              <w:rPr>
                <w:rFonts w:ascii="Arial" w:hAnsi="Arial" w:cs="Arial"/>
                <w:sz w:val="20"/>
                <w:szCs w:val="20"/>
              </w:rPr>
              <w:t xml:space="preserve"> pupils</w:t>
            </w:r>
          </w:p>
          <w:p w:rsidR="007405E0" w:rsidRPr="00CC7E6C" w:rsidRDefault="007405E0" w:rsidP="007405E0">
            <w:pPr>
              <w:pStyle w:val="ListParagraph"/>
              <w:numPr>
                <w:ilvl w:val="0"/>
                <w:numId w:val="4"/>
              </w:numPr>
              <w:rPr>
                <w:rFonts w:ascii="Arial" w:hAnsi="Arial" w:cs="Arial"/>
                <w:sz w:val="20"/>
                <w:szCs w:val="20"/>
              </w:rPr>
            </w:pPr>
            <w:r w:rsidRPr="00CC7E6C">
              <w:rPr>
                <w:rFonts w:ascii="Arial" w:hAnsi="Arial" w:cs="Arial"/>
                <w:sz w:val="20"/>
                <w:szCs w:val="20"/>
              </w:rPr>
              <w:t>Check PP pupils are on track/ check for common traits</w:t>
            </w:r>
          </w:p>
          <w:p w:rsidR="007405E0" w:rsidRPr="00CC7E6C" w:rsidRDefault="007405E0" w:rsidP="007405E0">
            <w:pPr>
              <w:pStyle w:val="ListParagraph"/>
              <w:numPr>
                <w:ilvl w:val="0"/>
                <w:numId w:val="4"/>
              </w:numPr>
              <w:rPr>
                <w:rFonts w:ascii="Arial" w:hAnsi="Arial" w:cs="Arial"/>
                <w:sz w:val="20"/>
                <w:szCs w:val="20"/>
              </w:rPr>
            </w:pPr>
            <w:r w:rsidRPr="00CC7E6C">
              <w:rPr>
                <w:rFonts w:ascii="Arial" w:hAnsi="Arial" w:cs="Arial"/>
                <w:sz w:val="20"/>
                <w:szCs w:val="20"/>
              </w:rPr>
              <w:t>Use evidence from data to make decisions about future provision</w:t>
            </w:r>
          </w:p>
          <w:p w:rsidR="007405E0" w:rsidRPr="00CC7E6C" w:rsidRDefault="007405E0" w:rsidP="007405E0">
            <w:pPr>
              <w:pStyle w:val="ListParagraph"/>
              <w:numPr>
                <w:ilvl w:val="0"/>
                <w:numId w:val="4"/>
              </w:numPr>
              <w:rPr>
                <w:rFonts w:ascii="Arial" w:hAnsi="Arial" w:cs="Arial"/>
                <w:sz w:val="20"/>
                <w:szCs w:val="20"/>
              </w:rPr>
            </w:pPr>
            <w:r w:rsidRPr="00CC7E6C">
              <w:rPr>
                <w:rFonts w:ascii="Arial" w:hAnsi="Arial" w:cs="Arial"/>
                <w:sz w:val="20"/>
                <w:szCs w:val="20"/>
              </w:rPr>
              <w:t>Offer appropriate interventions based on need</w:t>
            </w:r>
          </w:p>
          <w:p w:rsidR="007405E0" w:rsidRPr="00CC7E6C" w:rsidRDefault="007405E0" w:rsidP="007405E0">
            <w:pPr>
              <w:pStyle w:val="ListParagraph"/>
              <w:numPr>
                <w:ilvl w:val="0"/>
                <w:numId w:val="4"/>
              </w:numPr>
              <w:rPr>
                <w:rFonts w:ascii="Arial" w:hAnsi="Arial" w:cs="Arial"/>
                <w:b/>
                <w:sz w:val="24"/>
                <w:szCs w:val="24"/>
              </w:rPr>
            </w:pPr>
            <w:r w:rsidRPr="00CC7E6C">
              <w:rPr>
                <w:rFonts w:ascii="Arial" w:hAnsi="Arial" w:cs="Arial"/>
                <w:sz w:val="20"/>
                <w:szCs w:val="20"/>
              </w:rPr>
              <w:t>Be clear about how SLT and all staff analyse and act on data analysis of PP pupils</w:t>
            </w:r>
          </w:p>
        </w:tc>
      </w:tr>
      <w:tr w:rsidR="007405E0" w:rsidTr="001348AF">
        <w:tc>
          <w:tcPr>
            <w:tcW w:w="817" w:type="dxa"/>
          </w:tcPr>
          <w:p w:rsidR="007405E0" w:rsidRDefault="007405E0" w:rsidP="001348AF">
            <w:pPr>
              <w:rPr>
                <w:rFonts w:ascii="Arial" w:hAnsi="Arial" w:cs="Arial"/>
                <w:b/>
                <w:sz w:val="24"/>
                <w:szCs w:val="24"/>
              </w:rPr>
            </w:pPr>
            <w:r>
              <w:rPr>
                <w:rFonts w:ascii="Arial" w:hAnsi="Arial" w:cs="Arial"/>
                <w:b/>
                <w:sz w:val="24"/>
                <w:szCs w:val="24"/>
              </w:rPr>
              <w:t>4</w:t>
            </w:r>
          </w:p>
        </w:tc>
        <w:tc>
          <w:tcPr>
            <w:tcW w:w="3119" w:type="dxa"/>
          </w:tcPr>
          <w:p w:rsidR="007405E0" w:rsidRPr="00CC7E6C" w:rsidRDefault="007405E0" w:rsidP="001348AF">
            <w:pPr>
              <w:rPr>
                <w:rFonts w:ascii="Arial" w:hAnsi="Arial" w:cs="Arial"/>
                <w:b/>
                <w:sz w:val="20"/>
                <w:szCs w:val="20"/>
              </w:rPr>
            </w:pPr>
            <w:r w:rsidRPr="00CC7E6C">
              <w:rPr>
                <w:rFonts w:ascii="Arial" w:hAnsi="Arial" w:cs="Arial"/>
                <w:b/>
                <w:sz w:val="20"/>
                <w:szCs w:val="20"/>
              </w:rPr>
              <w:t>Identifying the right provision for all Pupil Premium pupils</w:t>
            </w:r>
          </w:p>
        </w:tc>
        <w:tc>
          <w:tcPr>
            <w:tcW w:w="7052" w:type="dxa"/>
          </w:tcPr>
          <w:p w:rsidR="007405E0" w:rsidRPr="009A3294" w:rsidRDefault="007405E0" w:rsidP="007405E0">
            <w:pPr>
              <w:pStyle w:val="ListParagraph"/>
              <w:numPr>
                <w:ilvl w:val="0"/>
                <w:numId w:val="5"/>
              </w:numPr>
              <w:rPr>
                <w:rFonts w:ascii="Arial" w:hAnsi="Arial" w:cs="Arial"/>
                <w:sz w:val="20"/>
                <w:szCs w:val="20"/>
              </w:rPr>
            </w:pPr>
            <w:r w:rsidRPr="009A3294">
              <w:rPr>
                <w:rFonts w:ascii="Arial" w:hAnsi="Arial" w:cs="Arial"/>
                <w:sz w:val="20"/>
                <w:szCs w:val="20"/>
              </w:rPr>
              <w:t>Instil the need for all staff to address underperformance of PP pupils</w:t>
            </w:r>
          </w:p>
          <w:p w:rsidR="007405E0" w:rsidRPr="009A3294" w:rsidRDefault="007405E0" w:rsidP="007405E0">
            <w:pPr>
              <w:pStyle w:val="ListParagraph"/>
              <w:numPr>
                <w:ilvl w:val="0"/>
                <w:numId w:val="5"/>
              </w:numPr>
              <w:rPr>
                <w:rFonts w:ascii="Arial" w:hAnsi="Arial" w:cs="Arial"/>
                <w:sz w:val="20"/>
                <w:szCs w:val="20"/>
              </w:rPr>
            </w:pPr>
            <w:r w:rsidRPr="009A3294">
              <w:rPr>
                <w:rFonts w:ascii="Arial" w:hAnsi="Arial" w:cs="Arial"/>
                <w:sz w:val="20"/>
                <w:szCs w:val="20"/>
              </w:rPr>
              <w:t>Make appropriate modifications to QFT including guided work, to suit learning styles</w:t>
            </w:r>
          </w:p>
          <w:p w:rsidR="007405E0" w:rsidRPr="009A3294" w:rsidRDefault="007405E0" w:rsidP="007405E0">
            <w:pPr>
              <w:pStyle w:val="ListParagraph"/>
              <w:numPr>
                <w:ilvl w:val="0"/>
                <w:numId w:val="5"/>
              </w:numPr>
              <w:rPr>
                <w:rFonts w:ascii="Arial" w:hAnsi="Arial" w:cs="Arial"/>
                <w:sz w:val="20"/>
                <w:szCs w:val="20"/>
              </w:rPr>
            </w:pPr>
            <w:r w:rsidRPr="009A3294">
              <w:rPr>
                <w:rFonts w:ascii="Arial" w:hAnsi="Arial" w:cs="Arial"/>
                <w:sz w:val="20"/>
                <w:szCs w:val="20"/>
              </w:rPr>
              <w:t>Ensure group/ individual interventions are accurately recorded and that pupils have opportunities to apply and consolidate learning in a range of contexts.</w:t>
            </w:r>
          </w:p>
          <w:p w:rsidR="007405E0" w:rsidRPr="009A3294" w:rsidRDefault="007405E0" w:rsidP="007405E0">
            <w:pPr>
              <w:pStyle w:val="ListParagraph"/>
              <w:numPr>
                <w:ilvl w:val="0"/>
                <w:numId w:val="5"/>
              </w:numPr>
              <w:rPr>
                <w:rFonts w:ascii="Arial" w:hAnsi="Arial" w:cs="Arial"/>
                <w:b/>
                <w:sz w:val="24"/>
                <w:szCs w:val="24"/>
              </w:rPr>
            </w:pPr>
            <w:r w:rsidRPr="009A3294">
              <w:rPr>
                <w:rFonts w:ascii="Arial" w:hAnsi="Arial" w:cs="Arial"/>
                <w:sz w:val="20"/>
                <w:szCs w:val="20"/>
              </w:rPr>
              <w:t>Identify staff with relevant skills to provide additional provision for PP pupils at risk of underperforming</w:t>
            </w:r>
          </w:p>
        </w:tc>
      </w:tr>
      <w:tr w:rsidR="007405E0" w:rsidRPr="009A3294" w:rsidTr="001348AF">
        <w:tc>
          <w:tcPr>
            <w:tcW w:w="817" w:type="dxa"/>
          </w:tcPr>
          <w:p w:rsidR="007405E0" w:rsidRDefault="007405E0" w:rsidP="001348AF">
            <w:pPr>
              <w:rPr>
                <w:rFonts w:ascii="Arial" w:hAnsi="Arial" w:cs="Arial"/>
                <w:b/>
                <w:sz w:val="24"/>
                <w:szCs w:val="24"/>
              </w:rPr>
            </w:pPr>
            <w:r>
              <w:rPr>
                <w:rFonts w:ascii="Arial" w:hAnsi="Arial" w:cs="Arial"/>
                <w:b/>
                <w:sz w:val="24"/>
                <w:szCs w:val="24"/>
              </w:rPr>
              <w:t>5</w:t>
            </w:r>
          </w:p>
        </w:tc>
        <w:tc>
          <w:tcPr>
            <w:tcW w:w="3119" w:type="dxa"/>
          </w:tcPr>
          <w:p w:rsidR="007405E0" w:rsidRPr="00CC7E6C" w:rsidRDefault="007405E0" w:rsidP="001348AF">
            <w:pPr>
              <w:rPr>
                <w:rFonts w:ascii="Arial" w:hAnsi="Arial" w:cs="Arial"/>
                <w:b/>
                <w:sz w:val="20"/>
                <w:szCs w:val="20"/>
              </w:rPr>
            </w:pPr>
            <w:r w:rsidRPr="00CC7E6C">
              <w:rPr>
                <w:rFonts w:ascii="Arial" w:hAnsi="Arial" w:cs="Arial"/>
                <w:b/>
                <w:sz w:val="20"/>
                <w:szCs w:val="20"/>
              </w:rPr>
              <w:t>Developing the quality of provision for all Pupil premium pupils</w:t>
            </w:r>
          </w:p>
        </w:tc>
        <w:tc>
          <w:tcPr>
            <w:tcW w:w="7052" w:type="dxa"/>
          </w:tcPr>
          <w:p w:rsidR="007405E0" w:rsidRPr="009A3294" w:rsidRDefault="007405E0" w:rsidP="007405E0">
            <w:pPr>
              <w:pStyle w:val="ListParagraph"/>
              <w:numPr>
                <w:ilvl w:val="0"/>
                <w:numId w:val="8"/>
              </w:numPr>
              <w:rPr>
                <w:rFonts w:ascii="Arial" w:hAnsi="Arial" w:cs="Arial"/>
                <w:sz w:val="20"/>
                <w:szCs w:val="20"/>
              </w:rPr>
            </w:pPr>
            <w:r w:rsidRPr="009A3294">
              <w:rPr>
                <w:rFonts w:ascii="Arial" w:hAnsi="Arial" w:cs="Arial"/>
                <w:sz w:val="20"/>
                <w:szCs w:val="20"/>
              </w:rPr>
              <w:t>Gather evidence of successful practice which raises attainment of vulnerable pupils</w:t>
            </w:r>
          </w:p>
          <w:p w:rsidR="007405E0" w:rsidRPr="009A3294" w:rsidRDefault="007405E0" w:rsidP="007405E0">
            <w:pPr>
              <w:pStyle w:val="ListParagraph"/>
              <w:numPr>
                <w:ilvl w:val="0"/>
                <w:numId w:val="8"/>
              </w:numPr>
              <w:rPr>
                <w:rFonts w:ascii="Arial" w:hAnsi="Arial" w:cs="Arial"/>
                <w:sz w:val="20"/>
                <w:szCs w:val="20"/>
              </w:rPr>
            </w:pPr>
            <w:r w:rsidRPr="009A3294">
              <w:rPr>
                <w:rFonts w:ascii="Arial" w:hAnsi="Arial" w:cs="Arial"/>
                <w:sz w:val="20"/>
                <w:szCs w:val="20"/>
              </w:rPr>
              <w:t>Evaluate the impact of the quality of provisions for PP pupils through:-</w:t>
            </w:r>
          </w:p>
          <w:p w:rsidR="007405E0" w:rsidRPr="009A3294" w:rsidRDefault="007405E0" w:rsidP="007405E0">
            <w:pPr>
              <w:pStyle w:val="ListParagraph"/>
              <w:numPr>
                <w:ilvl w:val="0"/>
                <w:numId w:val="9"/>
              </w:numPr>
              <w:jc w:val="both"/>
              <w:rPr>
                <w:rFonts w:ascii="Arial" w:hAnsi="Arial" w:cs="Arial"/>
                <w:sz w:val="20"/>
                <w:szCs w:val="20"/>
              </w:rPr>
            </w:pPr>
            <w:r w:rsidRPr="009A3294">
              <w:rPr>
                <w:rFonts w:ascii="Arial" w:hAnsi="Arial" w:cs="Arial"/>
                <w:sz w:val="20"/>
                <w:szCs w:val="20"/>
              </w:rPr>
              <w:t>Pupil voice</w:t>
            </w:r>
          </w:p>
          <w:p w:rsidR="007405E0" w:rsidRPr="009A3294" w:rsidRDefault="007405E0" w:rsidP="007405E0">
            <w:pPr>
              <w:pStyle w:val="ListParagraph"/>
              <w:numPr>
                <w:ilvl w:val="0"/>
                <w:numId w:val="9"/>
              </w:numPr>
              <w:jc w:val="both"/>
              <w:rPr>
                <w:rFonts w:ascii="Arial" w:hAnsi="Arial" w:cs="Arial"/>
                <w:sz w:val="20"/>
                <w:szCs w:val="20"/>
              </w:rPr>
            </w:pPr>
            <w:r w:rsidRPr="009A3294">
              <w:rPr>
                <w:rFonts w:ascii="Arial" w:hAnsi="Arial" w:cs="Arial"/>
                <w:sz w:val="20"/>
                <w:szCs w:val="20"/>
              </w:rPr>
              <w:t>Data analysis</w:t>
            </w:r>
          </w:p>
          <w:p w:rsidR="007405E0" w:rsidRPr="009A3294" w:rsidRDefault="007405E0" w:rsidP="007405E0">
            <w:pPr>
              <w:pStyle w:val="ListParagraph"/>
              <w:numPr>
                <w:ilvl w:val="0"/>
                <w:numId w:val="9"/>
              </w:numPr>
              <w:jc w:val="both"/>
              <w:rPr>
                <w:rFonts w:ascii="Arial" w:hAnsi="Arial" w:cs="Arial"/>
                <w:sz w:val="20"/>
                <w:szCs w:val="20"/>
              </w:rPr>
            </w:pPr>
            <w:r w:rsidRPr="009A3294">
              <w:rPr>
                <w:rFonts w:ascii="Arial" w:hAnsi="Arial" w:cs="Arial"/>
                <w:sz w:val="20"/>
                <w:szCs w:val="20"/>
              </w:rPr>
              <w:t>Work scrutiny</w:t>
            </w:r>
          </w:p>
          <w:p w:rsidR="007405E0" w:rsidRPr="009A3294" w:rsidRDefault="007405E0" w:rsidP="007405E0">
            <w:pPr>
              <w:pStyle w:val="ListParagraph"/>
              <w:numPr>
                <w:ilvl w:val="0"/>
                <w:numId w:val="9"/>
              </w:numPr>
              <w:jc w:val="both"/>
              <w:rPr>
                <w:rFonts w:ascii="Arial" w:hAnsi="Arial" w:cs="Arial"/>
                <w:sz w:val="20"/>
                <w:szCs w:val="20"/>
              </w:rPr>
            </w:pPr>
            <w:r w:rsidRPr="009A3294">
              <w:rPr>
                <w:rFonts w:ascii="Arial" w:hAnsi="Arial" w:cs="Arial"/>
                <w:sz w:val="20"/>
                <w:szCs w:val="20"/>
              </w:rPr>
              <w:t>Observations</w:t>
            </w:r>
          </w:p>
          <w:p w:rsidR="007405E0" w:rsidRPr="009A3294" w:rsidRDefault="007405E0" w:rsidP="007405E0">
            <w:pPr>
              <w:pStyle w:val="ListParagraph"/>
              <w:numPr>
                <w:ilvl w:val="0"/>
                <w:numId w:val="9"/>
              </w:numPr>
              <w:jc w:val="both"/>
              <w:rPr>
                <w:rFonts w:ascii="Arial" w:hAnsi="Arial" w:cs="Arial"/>
                <w:sz w:val="20"/>
                <w:szCs w:val="20"/>
              </w:rPr>
            </w:pPr>
            <w:r w:rsidRPr="009A3294">
              <w:rPr>
                <w:rFonts w:ascii="Arial" w:hAnsi="Arial" w:cs="Arial"/>
                <w:sz w:val="20"/>
                <w:szCs w:val="20"/>
              </w:rPr>
              <w:t>Teacher feedback</w:t>
            </w:r>
          </w:p>
          <w:p w:rsidR="007405E0" w:rsidRPr="009A3294" w:rsidRDefault="007405E0" w:rsidP="007405E0">
            <w:pPr>
              <w:pStyle w:val="ListParagraph"/>
              <w:numPr>
                <w:ilvl w:val="0"/>
                <w:numId w:val="9"/>
              </w:numPr>
              <w:jc w:val="both"/>
              <w:rPr>
                <w:rFonts w:ascii="Arial" w:hAnsi="Arial" w:cs="Arial"/>
                <w:sz w:val="20"/>
                <w:szCs w:val="20"/>
              </w:rPr>
            </w:pPr>
            <w:r w:rsidRPr="009A3294">
              <w:rPr>
                <w:rFonts w:ascii="Arial" w:hAnsi="Arial" w:cs="Arial"/>
                <w:sz w:val="20"/>
                <w:szCs w:val="20"/>
              </w:rPr>
              <w:t>Parent feedback</w:t>
            </w:r>
          </w:p>
          <w:p w:rsidR="007405E0" w:rsidRPr="00517E3E" w:rsidRDefault="007405E0" w:rsidP="007405E0">
            <w:pPr>
              <w:pStyle w:val="ListParagraph"/>
              <w:numPr>
                <w:ilvl w:val="0"/>
                <w:numId w:val="7"/>
              </w:numPr>
              <w:rPr>
                <w:rFonts w:ascii="Arial" w:hAnsi="Arial" w:cs="Arial"/>
                <w:sz w:val="20"/>
                <w:szCs w:val="20"/>
              </w:rPr>
            </w:pPr>
            <w:r w:rsidRPr="00517E3E">
              <w:rPr>
                <w:rFonts w:ascii="Arial" w:hAnsi="Arial" w:cs="Arial"/>
                <w:sz w:val="20"/>
                <w:szCs w:val="20"/>
              </w:rPr>
              <w:t>To identify successful approaches in Alexandra Primary</w:t>
            </w:r>
          </w:p>
          <w:p w:rsidR="007405E0" w:rsidRPr="00517E3E" w:rsidRDefault="007405E0" w:rsidP="007405E0">
            <w:pPr>
              <w:pStyle w:val="ListParagraph"/>
              <w:numPr>
                <w:ilvl w:val="0"/>
                <w:numId w:val="7"/>
              </w:numPr>
              <w:rPr>
                <w:rFonts w:ascii="Arial" w:hAnsi="Arial" w:cs="Arial"/>
                <w:sz w:val="20"/>
                <w:szCs w:val="20"/>
              </w:rPr>
            </w:pPr>
            <w:r w:rsidRPr="00517E3E">
              <w:rPr>
                <w:rFonts w:ascii="Arial" w:hAnsi="Arial" w:cs="Arial"/>
                <w:sz w:val="20"/>
                <w:szCs w:val="20"/>
              </w:rPr>
              <w:t>Adapt school provision to meet current and future needs.</w:t>
            </w:r>
          </w:p>
          <w:p w:rsidR="007405E0" w:rsidRPr="00517E3E" w:rsidRDefault="007405E0" w:rsidP="007405E0">
            <w:pPr>
              <w:pStyle w:val="ListParagraph"/>
              <w:numPr>
                <w:ilvl w:val="0"/>
                <w:numId w:val="7"/>
              </w:numPr>
              <w:rPr>
                <w:rFonts w:ascii="Arial" w:hAnsi="Arial" w:cs="Arial"/>
                <w:sz w:val="20"/>
                <w:szCs w:val="20"/>
              </w:rPr>
            </w:pPr>
            <w:r w:rsidRPr="00517E3E">
              <w:rPr>
                <w:rFonts w:ascii="Arial" w:hAnsi="Arial" w:cs="Arial"/>
                <w:sz w:val="20"/>
                <w:szCs w:val="20"/>
              </w:rPr>
              <w:t>Keep staff regularly updated on effective strategies/ interventions for tackling underperformance of PP pupils</w:t>
            </w:r>
          </w:p>
        </w:tc>
      </w:tr>
      <w:tr w:rsidR="007405E0" w:rsidTr="001348AF">
        <w:tc>
          <w:tcPr>
            <w:tcW w:w="817" w:type="dxa"/>
          </w:tcPr>
          <w:p w:rsidR="007405E0" w:rsidRDefault="007405E0" w:rsidP="001348AF">
            <w:pPr>
              <w:rPr>
                <w:rFonts w:ascii="Arial" w:hAnsi="Arial" w:cs="Arial"/>
                <w:b/>
                <w:sz w:val="24"/>
                <w:szCs w:val="24"/>
              </w:rPr>
            </w:pPr>
            <w:r>
              <w:rPr>
                <w:rFonts w:ascii="Arial" w:hAnsi="Arial" w:cs="Arial"/>
                <w:b/>
                <w:sz w:val="24"/>
                <w:szCs w:val="24"/>
              </w:rPr>
              <w:lastRenderedPageBreak/>
              <w:t>6</w:t>
            </w:r>
          </w:p>
        </w:tc>
        <w:tc>
          <w:tcPr>
            <w:tcW w:w="3119" w:type="dxa"/>
          </w:tcPr>
          <w:p w:rsidR="007405E0" w:rsidRPr="00CC7E6C" w:rsidRDefault="007405E0" w:rsidP="001348AF">
            <w:pPr>
              <w:rPr>
                <w:rFonts w:ascii="Arial" w:hAnsi="Arial" w:cs="Arial"/>
                <w:b/>
                <w:sz w:val="20"/>
                <w:szCs w:val="20"/>
              </w:rPr>
            </w:pPr>
            <w:r w:rsidRPr="00CC7E6C">
              <w:rPr>
                <w:rFonts w:ascii="Arial" w:hAnsi="Arial" w:cs="Arial"/>
                <w:b/>
                <w:sz w:val="20"/>
                <w:szCs w:val="20"/>
              </w:rPr>
              <w:t>Developing the workforce</w:t>
            </w:r>
          </w:p>
        </w:tc>
        <w:tc>
          <w:tcPr>
            <w:tcW w:w="7052" w:type="dxa"/>
          </w:tcPr>
          <w:p w:rsidR="007405E0" w:rsidRPr="009A3294" w:rsidRDefault="007405E0" w:rsidP="007405E0">
            <w:pPr>
              <w:pStyle w:val="ListParagraph"/>
              <w:numPr>
                <w:ilvl w:val="0"/>
                <w:numId w:val="6"/>
              </w:numPr>
              <w:rPr>
                <w:rFonts w:ascii="Arial" w:hAnsi="Arial" w:cs="Arial"/>
                <w:sz w:val="20"/>
                <w:szCs w:val="20"/>
              </w:rPr>
            </w:pPr>
            <w:r w:rsidRPr="009A3294">
              <w:rPr>
                <w:rFonts w:ascii="Arial" w:hAnsi="Arial" w:cs="Arial"/>
                <w:sz w:val="20"/>
                <w:szCs w:val="20"/>
              </w:rPr>
              <w:t>Develop full knowledge and understanding of specialist expertise in working with PP pupils</w:t>
            </w:r>
          </w:p>
          <w:p w:rsidR="007405E0" w:rsidRPr="009A3294" w:rsidRDefault="007405E0" w:rsidP="007405E0">
            <w:pPr>
              <w:pStyle w:val="ListParagraph"/>
              <w:numPr>
                <w:ilvl w:val="0"/>
                <w:numId w:val="6"/>
              </w:numPr>
              <w:rPr>
                <w:rFonts w:ascii="Arial" w:hAnsi="Arial" w:cs="Arial"/>
                <w:sz w:val="20"/>
                <w:szCs w:val="20"/>
              </w:rPr>
            </w:pPr>
            <w:r w:rsidRPr="009A3294">
              <w:rPr>
                <w:rFonts w:ascii="Arial" w:hAnsi="Arial" w:cs="Arial"/>
                <w:sz w:val="20"/>
                <w:szCs w:val="20"/>
              </w:rPr>
              <w:t>Identify relevant CPD to develop relevant skills</w:t>
            </w:r>
          </w:p>
          <w:p w:rsidR="007405E0" w:rsidRPr="009A3294" w:rsidRDefault="007405E0" w:rsidP="007405E0">
            <w:pPr>
              <w:pStyle w:val="ListParagraph"/>
              <w:numPr>
                <w:ilvl w:val="0"/>
                <w:numId w:val="6"/>
              </w:numPr>
              <w:rPr>
                <w:rFonts w:ascii="Arial" w:hAnsi="Arial" w:cs="Arial"/>
                <w:sz w:val="20"/>
                <w:szCs w:val="20"/>
              </w:rPr>
            </w:pPr>
            <w:r w:rsidRPr="009A3294">
              <w:rPr>
                <w:rFonts w:ascii="Arial" w:hAnsi="Arial" w:cs="Arial"/>
                <w:sz w:val="20"/>
                <w:szCs w:val="20"/>
              </w:rPr>
              <w:t>Identify professional development opportunities to strengthen current practice</w:t>
            </w:r>
          </w:p>
          <w:p w:rsidR="007405E0" w:rsidRPr="009A3294" w:rsidRDefault="007405E0" w:rsidP="007405E0">
            <w:pPr>
              <w:pStyle w:val="ListParagraph"/>
              <w:numPr>
                <w:ilvl w:val="0"/>
                <w:numId w:val="6"/>
              </w:numPr>
              <w:rPr>
                <w:rFonts w:ascii="Arial" w:hAnsi="Arial" w:cs="Arial"/>
                <w:sz w:val="20"/>
                <w:szCs w:val="20"/>
              </w:rPr>
            </w:pPr>
            <w:r w:rsidRPr="009A3294">
              <w:rPr>
                <w:rFonts w:ascii="Arial" w:hAnsi="Arial" w:cs="Arial"/>
                <w:sz w:val="20"/>
                <w:szCs w:val="20"/>
              </w:rPr>
              <w:t>Develop systems and structures to respond to the changing needs of PP pupils e.g. extended day provision</w:t>
            </w:r>
          </w:p>
        </w:tc>
      </w:tr>
      <w:tr w:rsidR="007405E0" w:rsidTr="001348AF">
        <w:tc>
          <w:tcPr>
            <w:tcW w:w="817" w:type="dxa"/>
          </w:tcPr>
          <w:p w:rsidR="007405E0" w:rsidRDefault="007405E0" w:rsidP="001348AF">
            <w:pPr>
              <w:rPr>
                <w:rFonts w:ascii="Arial" w:hAnsi="Arial" w:cs="Arial"/>
                <w:b/>
                <w:sz w:val="24"/>
                <w:szCs w:val="24"/>
              </w:rPr>
            </w:pPr>
            <w:r>
              <w:rPr>
                <w:rFonts w:ascii="Arial" w:hAnsi="Arial" w:cs="Arial"/>
                <w:b/>
                <w:sz w:val="24"/>
                <w:szCs w:val="24"/>
              </w:rPr>
              <w:t>7</w:t>
            </w:r>
          </w:p>
        </w:tc>
        <w:tc>
          <w:tcPr>
            <w:tcW w:w="3119" w:type="dxa"/>
          </w:tcPr>
          <w:p w:rsidR="007405E0" w:rsidRPr="00CC7E6C" w:rsidRDefault="007405E0" w:rsidP="001348AF">
            <w:pPr>
              <w:rPr>
                <w:rFonts w:ascii="Arial" w:hAnsi="Arial" w:cs="Arial"/>
                <w:b/>
                <w:sz w:val="20"/>
                <w:szCs w:val="20"/>
              </w:rPr>
            </w:pPr>
            <w:r w:rsidRPr="00CC7E6C">
              <w:rPr>
                <w:rFonts w:ascii="Arial" w:hAnsi="Arial" w:cs="Arial"/>
                <w:b/>
                <w:sz w:val="20"/>
                <w:szCs w:val="20"/>
              </w:rPr>
              <w:t xml:space="preserve">Parental engagement </w:t>
            </w:r>
          </w:p>
        </w:tc>
        <w:tc>
          <w:tcPr>
            <w:tcW w:w="7052" w:type="dxa"/>
          </w:tcPr>
          <w:p w:rsidR="007405E0" w:rsidRPr="009A3294" w:rsidRDefault="007405E0" w:rsidP="007405E0">
            <w:pPr>
              <w:pStyle w:val="ListParagraph"/>
              <w:numPr>
                <w:ilvl w:val="0"/>
                <w:numId w:val="6"/>
              </w:numPr>
              <w:rPr>
                <w:rFonts w:ascii="Arial" w:hAnsi="Arial" w:cs="Arial"/>
                <w:sz w:val="20"/>
                <w:szCs w:val="20"/>
              </w:rPr>
            </w:pPr>
            <w:r w:rsidRPr="009A3294">
              <w:rPr>
                <w:rFonts w:ascii="Arial" w:hAnsi="Arial" w:cs="Arial"/>
                <w:sz w:val="20"/>
                <w:szCs w:val="20"/>
              </w:rPr>
              <w:t>Share information about pupil progress with their parents and carers and discuss any additional provision being offered</w:t>
            </w:r>
          </w:p>
          <w:p w:rsidR="007405E0" w:rsidRPr="009A3294" w:rsidRDefault="007405E0" w:rsidP="007405E0">
            <w:pPr>
              <w:pStyle w:val="ListParagraph"/>
              <w:numPr>
                <w:ilvl w:val="0"/>
                <w:numId w:val="6"/>
              </w:numPr>
              <w:rPr>
                <w:rFonts w:ascii="Arial" w:hAnsi="Arial" w:cs="Arial"/>
                <w:sz w:val="20"/>
                <w:szCs w:val="20"/>
              </w:rPr>
            </w:pPr>
            <w:r w:rsidRPr="009A3294">
              <w:rPr>
                <w:rFonts w:ascii="Arial" w:hAnsi="Arial" w:cs="Arial"/>
                <w:sz w:val="20"/>
                <w:szCs w:val="20"/>
              </w:rPr>
              <w:t>Encourage parents to stimulate/ motivate their children to achieve their aspirations</w:t>
            </w:r>
          </w:p>
        </w:tc>
      </w:tr>
    </w:tbl>
    <w:p w:rsidR="007405E0" w:rsidRDefault="007405E0" w:rsidP="007405E0">
      <w:pPr>
        <w:rPr>
          <w:rFonts w:ascii="Arial" w:hAnsi="Arial" w:cs="Arial"/>
          <w:b/>
          <w:sz w:val="24"/>
          <w:szCs w:val="24"/>
        </w:rPr>
        <w:sectPr w:rsidR="007405E0" w:rsidSect="007405E0">
          <w:pgSz w:w="11906" w:h="16838"/>
          <w:pgMar w:top="964" w:right="567" w:bottom="964" w:left="737" w:header="709" w:footer="709" w:gutter="0"/>
          <w:cols w:space="708"/>
          <w:docGrid w:linePitch="360"/>
        </w:sectPr>
      </w:pPr>
    </w:p>
    <w:p w:rsidR="007405E0" w:rsidRDefault="007405E0" w:rsidP="007405E0">
      <w:pPr>
        <w:rPr>
          <w:b/>
        </w:rPr>
      </w:pPr>
    </w:p>
    <w:sectPr w:rsidR="007405E0" w:rsidSect="007405E0">
      <w:pgSz w:w="11906" w:h="16838"/>
      <w:pgMar w:top="964" w:right="567" w:bottom="96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CA8"/>
    <w:multiLevelType w:val="hybridMultilevel"/>
    <w:tmpl w:val="A3D21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32F1F"/>
    <w:multiLevelType w:val="hybridMultilevel"/>
    <w:tmpl w:val="DD20D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40832"/>
    <w:multiLevelType w:val="hybridMultilevel"/>
    <w:tmpl w:val="15A0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04DAE"/>
    <w:multiLevelType w:val="hybridMultilevel"/>
    <w:tmpl w:val="C380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57734"/>
    <w:multiLevelType w:val="hybridMultilevel"/>
    <w:tmpl w:val="B424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A0D88"/>
    <w:multiLevelType w:val="hybridMultilevel"/>
    <w:tmpl w:val="DAB2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DD6EF7"/>
    <w:multiLevelType w:val="hybridMultilevel"/>
    <w:tmpl w:val="B282A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456CCF"/>
    <w:multiLevelType w:val="hybridMultilevel"/>
    <w:tmpl w:val="60CE2B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A9647F"/>
    <w:multiLevelType w:val="hybridMultilevel"/>
    <w:tmpl w:val="17B2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6"/>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03"/>
    <w:rsid w:val="00085565"/>
    <w:rsid w:val="000E2C6E"/>
    <w:rsid w:val="001348AF"/>
    <w:rsid w:val="001A651E"/>
    <w:rsid w:val="001C3727"/>
    <w:rsid w:val="001F7729"/>
    <w:rsid w:val="0035229B"/>
    <w:rsid w:val="00372041"/>
    <w:rsid w:val="00373367"/>
    <w:rsid w:val="003823BB"/>
    <w:rsid w:val="00385217"/>
    <w:rsid w:val="003A6E5F"/>
    <w:rsid w:val="003A7593"/>
    <w:rsid w:val="003E5E56"/>
    <w:rsid w:val="00400958"/>
    <w:rsid w:val="00401CB8"/>
    <w:rsid w:val="00415DB1"/>
    <w:rsid w:val="004C3283"/>
    <w:rsid w:val="00530101"/>
    <w:rsid w:val="00530EC5"/>
    <w:rsid w:val="005578E8"/>
    <w:rsid w:val="00581150"/>
    <w:rsid w:val="0058218B"/>
    <w:rsid w:val="00585026"/>
    <w:rsid w:val="005C7669"/>
    <w:rsid w:val="005D1BE4"/>
    <w:rsid w:val="005D2F6A"/>
    <w:rsid w:val="005E4BA0"/>
    <w:rsid w:val="00637208"/>
    <w:rsid w:val="006543F8"/>
    <w:rsid w:val="00657EC5"/>
    <w:rsid w:val="006B5358"/>
    <w:rsid w:val="006E7012"/>
    <w:rsid w:val="006F17FE"/>
    <w:rsid w:val="007404F1"/>
    <w:rsid w:val="007405E0"/>
    <w:rsid w:val="007A2FA5"/>
    <w:rsid w:val="007B129F"/>
    <w:rsid w:val="007E08C3"/>
    <w:rsid w:val="00800B0C"/>
    <w:rsid w:val="00823A23"/>
    <w:rsid w:val="008C348D"/>
    <w:rsid w:val="00956F5C"/>
    <w:rsid w:val="009F39CE"/>
    <w:rsid w:val="00A67D84"/>
    <w:rsid w:val="00A73C6A"/>
    <w:rsid w:val="00A960E5"/>
    <w:rsid w:val="00B165AB"/>
    <w:rsid w:val="00B249F5"/>
    <w:rsid w:val="00B2620B"/>
    <w:rsid w:val="00B264D2"/>
    <w:rsid w:val="00B52803"/>
    <w:rsid w:val="00B80115"/>
    <w:rsid w:val="00B9700B"/>
    <w:rsid w:val="00BB63E1"/>
    <w:rsid w:val="00BD421A"/>
    <w:rsid w:val="00BE5D9B"/>
    <w:rsid w:val="00C15143"/>
    <w:rsid w:val="00C52B30"/>
    <w:rsid w:val="00C958C2"/>
    <w:rsid w:val="00CD38D8"/>
    <w:rsid w:val="00D35EF3"/>
    <w:rsid w:val="00D8489C"/>
    <w:rsid w:val="00DA0E6E"/>
    <w:rsid w:val="00DA37BC"/>
    <w:rsid w:val="00DF4EA9"/>
    <w:rsid w:val="00E17CE5"/>
    <w:rsid w:val="00E3782F"/>
    <w:rsid w:val="00E73362"/>
    <w:rsid w:val="00E9318C"/>
    <w:rsid w:val="00EC007A"/>
    <w:rsid w:val="00EE5D51"/>
    <w:rsid w:val="00FA6063"/>
    <w:rsid w:val="00FA65A5"/>
    <w:rsid w:val="00FE3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BE9C3-BA4A-405A-B6A8-F8D43705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52803"/>
    <w:rPr>
      <w:color w:val="0000FF"/>
      <w:u w:val="single"/>
    </w:rPr>
  </w:style>
  <w:style w:type="paragraph" w:styleId="ListParagraph">
    <w:name w:val="List Paragraph"/>
    <w:basedOn w:val="Normal"/>
    <w:uiPriority w:val="34"/>
    <w:qFormat/>
    <w:rsid w:val="00B52803"/>
    <w:pPr>
      <w:ind w:left="720"/>
      <w:contextualSpacing/>
    </w:pPr>
  </w:style>
  <w:style w:type="paragraph" w:styleId="BalloonText">
    <w:name w:val="Balloon Text"/>
    <w:basedOn w:val="Normal"/>
    <w:link w:val="BalloonTextChar"/>
    <w:uiPriority w:val="99"/>
    <w:semiHidden/>
    <w:unhideWhenUsed/>
    <w:rsid w:val="00BE5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olicies/improving-the-quality-and-range-of-education-and-childcare-from-birth-to-5-years/supporting-pages/early-years-pupil-premiu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exandraprimaryschool.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2188</Words>
  <Characters>12472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Alexandra Primary School</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Johnston</dc:creator>
  <cp:lastModifiedBy>Heidi Bennett</cp:lastModifiedBy>
  <cp:revision>2</cp:revision>
  <cp:lastPrinted>2018-11-06T11:31:00Z</cp:lastPrinted>
  <dcterms:created xsi:type="dcterms:W3CDTF">2019-11-15T10:25:00Z</dcterms:created>
  <dcterms:modified xsi:type="dcterms:W3CDTF">2019-11-15T10:25:00Z</dcterms:modified>
</cp:coreProperties>
</file>